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C212" w14:textId="77777777" w:rsidR="0098633D" w:rsidRDefault="00373358">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项目公示信息（科技进步</w:t>
      </w:r>
      <w:r>
        <w:rPr>
          <w:rFonts w:ascii="仿宋_GB2312" w:eastAsia="仿宋_GB2312" w:hAnsi="仿宋_GB2312" w:cs="仿宋_GB2312"/>
          <w:b/>
          <w:sz w:val="32"/>
          <w:szCs w:val="32"/>
        </w:rPr>
        <w:t>奖）</w:t>
      </w:r>
    </w:p>
    <w:p w14:paraId="63A00DCB" w14:textId="77777777" w:rsidR="0098633D" w:rsidRDefault="0098633D">
      <w:pPr>
        <w:jc w:val="center"/>
        <w:rPr>
          <w:rFonts w:ascii="仿宋_GB2312" w:eastAsia="仿宋_GB2312" w:hAnsi="仿宋_GB2312" w:cs="仿宋_GB2312"/>
          <w:b/>
          <w:sz w:val="32"/>
          <w:szCs w:val="32"/>
        </w:rPr>
      </w:pPr>
    </w:p>
    <w:p w14:paraId="0E3E1C1C" w14:textId="584E8782" w:rsidR="0098633D" w:rsidRDefault="00373358">
      <w:pPr>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项目名称：</w:t>
      </w:r>
      <w:r w:rsidR="00C97080" w:rsidRPr="00C97080">
        <w:rPr>
          <w:rFonts w:ascii="仿宋_GB2312" w:eastAsia="仿宋_GB2312" w:hAnsi="仿宋_GB2312" w:cs="仿宋_GB2312" w:hint="eastAsia"/>
          <w:sz w:val="32"/>
          <w:szCs w:val="32"/>
        </w:rPr>
        <w:t>腐蚀环境既有钢结构诊治关键技术及应用</w:t>
      </w:r>
    </w:p>
    <w:p w14:paraId="7FC91F35" w14:textId="0EBF4A5D" w:rsidR="0098633D" w:rsidRDefault="00373358">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提名者及提名意见</w:t>
      </w:r>
    </w:p>
    <w:p w14:paraId="5D37F9E1" w14:textId="77777777" w:rsidR="00A46E26" w:rsidRPr="0046353D" w:rsidRDefault="00A46E26" w:rsidP="00A46E26">
      <w:pPr>
        <w:rPr>
          <w:rFonts w:ascii="仿宋_GB2312" w:eastAsia="仿宋_GB2312" w:hAnsi="仿宋_GB2312" w:cs="仿宋_GB2312"/>
          <w:sz w:val="32"/>
          <w:szCs w:val="32"/>
        </w:rPr>
      </w:pPr>
      <w:r>
        <w:rPr>
          <w:rFonts w:ascii="仿宋_GB2312" w:eastAsia="仿宋_GB2312" w:hAnsi="仿宋_GB2312" w:cs="仿宋_GB2312" w:hint="eastAsia"/>
          <w:sz w:val="32"/>
          <w:szCs w:val="32"/>
        </w:rPr>
        <w:t>提名者</w:t>
      </w:r>
      <w:r w:rsidRPr="0046353D">
        <w:rPr>
          <w:rFonts w:ascii="仿宋_GB2312" w:eastAsia="仿宋_GB2312" w:hAnsi="仿宋_GB2312" w:cs="仿宋_GB2312"/>
          <w:sz w:val="32"/>
          <w:szCs w:val="32"/>
        </w:rPr>
        <w:t>：</w:t>
      </w:r>
      <w:r w:rsidRPr="00A07481">
        <w:rPr>
          <w:rFonts w:ascii="仿宋_GB2312" w:eastAsia="仿宋_GB2312" w:hAnsi="仿宋_GB2312" w:cs="仿宋_GB2312" w:hint="eastAsia"/>
          <w:b/>
          <w:sz w:val="32"/>
          <w:szCs w:val="32"/>
        </w:rPr>
        <w:t>陕西省</w:t>
      </w:r>
      <w:r w:rsidRPr="00A07481">
        <w:rPr>
          <w:rFonts w:ascii="仿宋_GB2312" w:eastAsia="仿宋_GB2312" w:hAnsi="仿宋_GB2312" w:cs="仿宋_GB2312"/>
          <w:b/>
          <w:sz w:val="32"/>
          <w:szCs w:val="32"/>
        </w:rPr>
        <w:t>教育厅</w:t>
      </w:r>
    </w:p>
    <w:p w14:paraId="477A26B9" w14:textId="77777777" w:rsidR="00A46E26" w:rsidRDefault="00A46E26" w:rsidP="00A46E26">
      <w:pPr>
        <w:ind w:left="1280" w:hangingChars="400" w:hanging="1280"/>
        <w:rPr>
          <w:rFonts w:ascii="Times New Roman" w:eastAsia="仿宋_GB2312" w:hAnsi="Times New Roman" w:cs="Times New Roman"/>
          <w:b/>
          <w:sz w:val="32"/>
          <w:szCs w:val="32"/>
        </w:rPr>
      </w:pPr>
      <w:r>
        <w:rPr>
          <w:rFonts w:ascii="仿宋_GB2312" w:eastAsia="仿宋_GB2312" w:hAnsi="仿宋_GB2312" w:cs="仿宋_GB2312" w:hint="eastAsia"/>
          <w:sz w:val="32"/>
          <w:szCs w:val="32"/>
        </w:rPr>
        <w:t>提名</w:t>
      </w:r>
      <w:r>
        <w:rPr>
          <w:rFonts w:ascii="仿宋_GB2312" w:eastAsia="仿宋_GB2312" w:hAnsi="仿宋_GB2312" w:cs="仿宋_GB2312"/>
          <w:sz w:val="32"/>
          <w:szCs w:val="32"/>
        </w:rPr>
        <w:t>意见</w:t>
      </w:r>
      <w:r w:rsidRPr="0046353D">
        <w:rPr>
          <w:rFonts w:ascii="仿宋_GB2312" w:eastAsia="仿宋_GB2312" w:hAnsi="仿宋_GB2312" w:cs="仿宋_GB2312"/>
          <w:sz w:val="32"/>
          <w:szCs w:val="32"/>
        </w:rPr>
        <w:t>：</w:t>
      </w:r>
    </w:p>
    <w:p w14:paraId="0C2B7941" w14:textId="2D76452A" w:rsidR="00F4539C" w:rsidRDefault="009E2067" w:rsidP="00C97080">
      <w:pPr>
        <w:spacing w:line="400" w:lineRule="atLeast"/>
        <w:ind w:firstLineChars="200" w:firstLine="480"/>
        <w:rPr>
          <w:rFonts w:ascii="Times New Roman" w:eastAsia="宋体" w:hAnsi="Times New Roman" w:cs="Times New Roman"/>
          <w:kern w:val="0"/>
          <w:sz w:val="24"/>
          <w:szCs w:val="24"/>
        </w:rPr>
      </w:pPr>
      <w:r w:rsidRPr="009E2067">
        <w:rPr>
          <w:rFonts w:ascii="Times New Roman" w:eastAsia="宋体" w:hAnsi="Times New Roman" w:cs="Times New Roman" w:hint="eastAsia"/>
          <w:kern w:val="0"/>
          <w:sz w:val="24"/>
          <w:szCs w:val="24"/>
        </w:rPr>
        <w:t>长期服役于腐蚀环境下的既有钢结构工程</w:t>
      </w:r>
      <w:r>
        <w:rPr>
          <w:rFonts w:ascii="Times New Roman" w:eastAsia="宋体" w:hAnsi="Times New Roman" w:cs="Times New Roman" w:hint="eastAsia"/>
          <w:kern w:val="0"/>
          <w:sz w:val="24"/>
          <w:szCs w:val="24"/>
        </w:rPr>
        <w:t>常因耐久性问题而发生性能退化甚至工程事故。</w:t>
      </w:r>
      <w:r w:rsidR="00C97080" w:rsidRPr="00C97080">
        <w:rPr>
          <w:rFonts w:ascii="Times New Roman" w:eastAsia="宋体" w:hAnsi="Times New Roman" w:cs="Times New Roman" w:hint="eastAsia"/>
          <w:kern w:val="0"/>
          <w:sz w:val="24"/>
          <w:szCs w:val="24"/>
        </w:rPr>
        <w:t>该项目在国家重点研发计划、国家</w:t>
      </w:r>
      <w:r w:rsidR="00C97080">
        <w:rPr>
          <w:rFonts w:ascii="Times New Roman" w:eastAsia="宋体" w:hAnsi="Times New Roman" w:cs="Times New Roman" w:hint="eastAsia"/>
          <w:kern w:val="0"/>
          <w:sz w:val="24"/>
          <w:szCs w:val="24"/>
        </w:rPr>
        <w:t>自然科学基金</w:t>
      </w:r>
      <w:r w:rsidR="00C97080" w:rsidRPr="00C97080">
        <w:rPr>
          <w:rFonts w:ascii="Times New Roman" w:eastAsia="宋体" w:hAnsi="Times New Roman" w:cs="Times New Roman" w:hint="eastAsia"/>
          <w:kern w:val="0"/>
          <w:sz w:val="24"/>
          <w:szCs w:val="24"/>
        </w:rPr>
        <w:t>等</w:t>
      </w:r>
      <w:r w:rsidR="00FC1479">
        <w:rPr>
          <w:rFonts w:ascii="Times New Roman" w:eastAsia="宋体" w:hAnsi="Times New Roman" w:cs="Times New Roman"/>
          <w:kern w:val="0"/>
          <w:sz w:val="24"/>
          <w:szCs w:val="24"/>
        </w:rPr>
        <w:t>5</w:t>
      </w:r>
      <w:r w:rsidR="00C97080" w:rsidRPr="00C97080">
        <w:rPr>
          <w:rFonts w:ascii="Times New Roman" w:eastAsia="宋体" w:hAnsi="Times New Roman" w:cs="Times New Roman" w:hint="eastAsia"/>
          <w:kern w:val="0"/>
          <w:sz w:val="24"/>
          <w:szCs w:val="24"/>
        </w:rPr>
        <w:t>项国家级项目和</w:t>
      </w:r>
      <w:r>
        <w:rPr>
          <w:rFonts w:ascii="Times New Roman" w:eastAsia="宋体" w:hAnsi="Times New Roman" w:cs="Times New Roman"/>
          <w:kern w:val="0"/>
          <w:sz w:val="24"/>
          <w:szCs w:val="24"/>
        </w:rPr>
        <w:t>3</w:t>
      </w:r>
      <w:r w:rsidR="00C97080" w:rsidRPr="00C97080">
        <w:rPr>
          <w:rFonts w:ascii="Times New Roman" w:eastAsia="宋体" w:hAnsi="Times New Roman" w:cs="Times New Roman" w:hint="eastAsia"/>
          <w:kern w:val="0"/>
          <w:sz w:val="24"/>
          <w:szCs w:val="24"/>
        </w:rPr>
        <w:t>项省部级项目支持下，聚焦</w:t>
      </w:r>
      <w:r w:rsidR="002B41ED">
        <w:rPr>
          <w:rFonts w:ascii="Times New Roman" w:eastAsia="宋体" w:hAnsi="Times New Roman" w:cs="Times New Roman" w:hint="eastAsia"/>
          <w:kern w:val="0"/>
          <w:sz w:val="24"/>
          <w:szCs w:val="24"/>
        </w:rPr>
        <w:t>腐蚀环境下</w:t>
      </w:r>
      <w:r w:rsidR="00C97080" w:rsidRPr="00C97080">
        <w:rPr>
          <w:rFonts w:ascii="Times New Roman" w:eastAsia="宋体" w:hAnsi="Times New Roman" w:cs="Times New Roman" w:hint="eastAsia"/>
          <w:kern w:val="0"/>
          <w:sz w:val="24"/>
          <w:szCs w:val="24"/>
        </w:rPr>
        <w:t>既有钢结构耐久性检测与评价、静动力性能退化机理与评估、服役性能提升等关键问题，取得一系列研究成果，对提升既有钢结构服役性能、延长其使用寿命具有重要的理论意义和工程价值。</w:t>
      </w:r>
    </w:p>
    <w:p w14:paraId="09B965AD" w14:textId="7D75675A" w:rsidR="00C97080" w:rsidRPr="00C97080" w:rsidRDefault="00C97080" w:rsidP="00C97080">
      <w:pPr>
        <w:spacing w:line="400" w:lineRule="atLeast"/>
        <w:ind w:firstLineChars="200" w:firstLine="480"/>
        <w:rPr>
          <w:rFonts w:ascii="Times New Roman" w:eastAsia="宋体" w:hAnsi="Times New Roman" w:cs="Times New Roman"/>
          <w:kern w:val="0"/>
          <w:sz w:val="24"/>
          <w:szCs w:val="24"/>
        </w:rPr>
      </w:pPr>
      <w:r w:rsidRPr="00C97080">
        <w:rPr>
          <w:rFonts w:ascii="Times New Roman" w:eastAsia="宋体" w:hAnsi="Times New Roman" w:cs="Times New Roman" w:hint="eastAsia"/>
          <w:kern w:val="0"/>
          <w:sz w:val="24"/>
          <w:szCs w:val="24"/>
        </w:rPr>
        <w:t>项目发表论文</w:t>
      </w:r>
      <w:r w:rsidR="00546C23">
        <w:rPr>
          <w:rFonts w:ascii="Times New Roman" w:eastAsia="宋体" w:hAnsi="Times New Roman" w:cs="Times New Roman"/>
          <w:kern w:val="0"/>
          <w:sz w:val="24"/>
          <w:szCs w:val="24"/>
        </w:rPr>
        <w:t>11</w:t>
      </w:r>
      <w:r w:rsidR="00FC1479">
        <w:rPr>
          <w:rFonts w:ascii="Times New Roman" w:eastAsia="宋体" w:hAnsi="Times New Roman" w:cs="Times New Roman"/>
          <w:kern w:val="0"/>
          <w:sz w:val="24"/>
          <w:szCs w:val="24"/>
        </w:rPr>
        <w:t>2</w:t>
      </w:r>
      <w:r w:rsidRPr="00C97080">
        <w:rPr>
          <w:rFonts w:ascii="Times New Roman" w:eastAsia="宋体" w:hAnsi="Times New Roman" w:cs="Times New Roman" w:hint="eastAsia"/>
          <w:kern w:val="0"/>
          <w:sz w:val="24"/>
          <w:szCs w:val="24"/>
        </w:rPr>
        <w:t>篇；授权国家专利</w:t>
      </w:r>
      <w:r w:rsidR="00A36850">
        <w:rPr>
          <w:rFonts w:ascii="Times New Roman" w:eastAsia="宋体" w:hAnsi="Times New Roman" w:cs="Times New Roman"/>
          <w:kern w:val="0"/>
          <w:sz w:val="24"/>
          <w:szCs w:val="24"/>
        </w:rPr>
        <w:t>1</w:t>
      </w:r>
      <w:r w:rsidR="00FC1479">
        <w:rPr>
          <w:rFonts w:ascii="Times New Roman" w:eastAsia="宋体" w:hAnsi="Times New Roman" w:cs="Times New Roman"/>
          <w:kern w:val="0"/>
          <w:sz w:val="24"/>
          <w:szCs w:val="24"/>
        </w:rPr>
        <w:t>9</w:t>
      </w:r>
      <w:r w:rsidRPr="00C97080">
        <w:rPr>
          <w:rFonts w:ascii="Times New Roman" w:eastAsia="宋体" w:hAnsi="Times New Roman" w:cs="Times New Roman" w:hint="eastAsia"/>
          <w:kern w:val="0"/>
          <w:sz w:val="24"/>
          <w:szCs w:val="24"/>
        </w:rPr>
        <w:t>项；</w:t>
      </w:r>
      <w:r w:rsidR="00FC1479" w:rsidRPr="00FC1479">
        <w:rPr>
          <w:rFonts w:ascii="Times New Roman" w:eastAsia="宋体" w:hAnsi="Times New Roman" w:cs="Times New Roman" w:hint="eastAsia"/>
          <w:kern w:val="0"/>
          <w:sz w:val="24"/>
          <w:szCs w:val="24"/>
        </w:rPr>
        <w:t>主编国家标准</w:t>
      </w:r>
      <w:r w:rsidR="00FC1479" w:rsidRPr="00FC1479">
        <w:rPr>
          <w:rFonts w:ascii="Times New Roman" w:eastAsia="宋体" w:hAnsi="Times New Roman" w:cs="Times New Roman" w:hint="eastAsia"/>
          <w:kern w:val="0"/>
          <w:sz w:val="24"/>
          <w:szCs w:val="24"/>
        </w:rPr>
        <w:t>3</w:t>
      </w:r>
      <w:r w:rsidR="00FC1479" w:rsidRPr="00FC1479">
        <w:rPr>
          <w:rFonts w:ascii="Times New Roman" w:eastAsia="宋体" w:hAnsi="Times New Roman" w:cs="Times New Roman" w:hint="eastAsia"/>
          <w:kern w:val="0"/>
          <w:sz w:val="24"/>
          <w:szCs w:val="24"/>
        </w:rPr>
        <w:t>部、行业标准</w:t>
      </w:r>
      <w:r w:rsidR="00FC1479" w:rsidRPr="00FC1479">
        <w:rPr>
          <w:rFonts w:ascii="Times New Roman" w:eastAsia="宋体" w:hAnsi="Times New Roman" w:cs="Times New Roman" w:hint="eastAsia"/>
          <w:kern w:val="0"/>
          <w:sz w:val="24"/>
          <w:szCs w:val="24"/>
        </w:rPr>
        <w:t>2</w:t>
      </w:r>
      <w:r w:rsidR="00FC1479" w:rsidRPr="00FC1479">
        <w:rPr>
          <w:rFonts w:ascii="Times New Roman" w:eastAsia="宋体" w:hAnsi="Times New Roman" w:cs="Times New Roman" w:hint="eastAsia"/>
          <w:kern w:val="0"/>
          <w:sz w:val="24"/>
          <w:szCs w:val="24"/>
        </w:rPr>
        <w:t>部、地方标准</w:t>
      </w:r>
      <w:r w:rsidR="00FC1479" w:rsidRPr="00FC1479">
        <w:rPr>
          <w:rFonts w:ascii="Times New Roman" w:eastAsia="宋体" w:hAnsi="Times New Roman" w:cs="Times New Roman" w:hint="eastAsia"/>
          <w:kern w:val="0"/>
          <w:sz w:val="24"/>
          <w:szCs w:val="24"/>
        </w:rPr>
        <w:t>1</w:t>
      </w:r>
      <w:r w:rsidR="00FC1479" w:rsidRPr="00FC1479">
        <w:rPr>
          <w:rFonts w:ascii="Times New Roman" w:eastAsia="宋体" w:hAnsi="Times New Roman" w:cs="Times New Roman" w:hint="eastAsia"/>
          <w:kern w:val="0"/>
          <w:sz w:val="24"/>
          <w:szCs w:val="24"/>
        </w:rPr>
        <w:t>部，参编国家标准</w:t>
      </w:r>
      <w:r w:rsidR="00FC1479" w:rsidRPr="00FC1479">
        <w:rPr>
          <w:rFonts w:ascii="Times New Roman" w:eastAsia="宋体" w:hAnsi="Times New Roman" w:cs="Times New Roman" w:hint="eastAsia"/>
          <w:kern w:val="0"/>
          <w:sz w:val="24"/>
          <w:szCs w:val="24"/>
        </w:rPr>
        <w:t>2</w:t>
      </w:r>
      <w:r w:rsidR="00FC1479" w:rsidRPr="00FC1479">
        <w:rPr>
          <w:rFonts w:ascii="Times New Roman" w:eastAsia="宋体" w:hAnsi="Times New Roman" w:cs="Times New Roman" w:hint="eastAsia"/>
          <w:kern w:val="0"/>
          <w:sz w:val="24"/>
          <w:szCs w:val="24"/>
        </w:rPr>
        <w:t>部、协会标准</w:t>
      </w:r>
      <w:r w:rsidR="00FC1479" w:rsidRPr="00FC1479">
        <w:rPr>
          <w:rFonts w:ascii="Times New Roman" w:eastAsia="宋体" w:hAnsi="Times New Roman" w:cs="Times New Roman" w:hint="eastAsia"/>
          <w:kern w:val="0"/>
          <w:sz w:val="24"/>
          <w:szCs w:val="24"/>
        </w:rPr>
        <w:t>1</w:t>
      </w:r>
      <w:r w:rsidR="00FC1479" w:rsidRPr="00FC1479">
        <w:rPr>
          <w:rFonts w:ascii="Times New Roman" w:eastAsia="宋体" w:hAnsi="Times New Roman" w:cs="Times New Roman" w:hint="eastAsia"/>
          <w:kern w:val="0"/>
          <w:sz w:val="24"/>
          <w:szCs w:val="24"/>
        </w:rPr>
        <w:t>部，</w:t>
      </w:r>
      <w:r w:rsidRPr="00C97080">
        <w:rPr>
          <w:rFonts w:ascii="Times New Roman" w:eastAsia="宋体" w:hAnsi="Times New Roman" w:cs="Times New Roman" w:hint="eastAsia"/>
          <w:kern w:val="0"/>
          <w:sz w:val="24"/>
          <w:szCs w:val="24"/>
        </w:rPr>
        <w:t>完善了我国既有钢结构耐久性领域的标准体系。成果已广泛应用于腐蚀环境下既有钢结构耐久性诊治工程，经济社会效益显著。项目主要技术指标达到国际领先水平，获得</w:t>
      </w:r>
      <w:r w:rsidRPr="00C97080">
        <w:rPr>
          <w:rFonts w:ascii="Times New Roman" w:eastAsia="宋体" w:hAnsi="Times New Roman" w:cs="Times New Roman" w:hint="eastAsia"/>
          <w:kern w:val="0"/>
          <w:sz w:val="24"/>
          <w:szCs w:val="24"/>
        </w:rPr>
        <w:t>2020</w:t>
      </w:r>
      <w:r w:rsidRPr="00C97080">
        <w:rPr>
          <w:rFonts w:ascii="Times New Roman" w:eastAsia="宋体" w:hAnsi="Times New Roman" w:cs="Times New Roman" w:hint="eastAsia"/>
          <w:kern w:val="0"/>
          <w:sz w:val="24"/>
          <w:szCs w:val="24"/>
        </w:rPr>
        <w:t>年度陕西高等学校科学技术进步奖壹等奖。</w:t>
      </w:r>
    </w:p>
    <w:p w14:paraId="241D5C75" w14:textId="77777777" w:rsidR="00A36850" w:rsidRDefault="00A36850" w:rsidP="00A36850">
      <w:pPr>
        <w:spacing w:line="400" w:lineRule="atLeast"/>
        <w:ind w:firstLineChars="200" w:firstLine="480"/>
        <w:rPr>
          <w:rFonts w:ascii="Times New Roman" w:eastAsia="宋体" w:hAnsi="Times New Roman" w:cs="Times New Roman"/>
          <w:kern w:val="0"/>
          <w:sz w:val="24"/>
          <w:szCs w:val="24"/>
        </w:rPr>
      </w:pPr>
      <w:r w:rsidRPr="00A36850">
        <w:rPr>
          <w:rFonts w:ascii="Times New Roman" w:eastAsia="宋体" w:hAnsi="Times New Roman" w:cs="Times New Roman" w:hint="eastAsia"/>
          <w:kern w:val="0"/>
          <w:sz w:val="24"/>
          <w:szCs w:val="24"/>
        </w:rPr>
        <w:t>提名材料齐全、规范，经完成单位公示，无知识产权纠纷，人员排序无争议，符合陕西省科学技术奖提名条件。</w:t>
      </w:r>
    </w:p>
    <w:p w14:paraId="2383C528" w14:textId="2E198558" w:rsidR="00A36850" w:rsidRDefault="00A36850" w:rsidP="00A36850">
      <w:pPr>
        <w:spacing w:line="400" w:lineRule="atLeast"/>
        <w:ind w:firstLineChars="200" w:firstLine="480"/>
        <w:rPr>
          <w:rFonts w:ascii="Times New Roman" w:eastAsia="宋体" w:hAnsi="Times New Roman" w:cs="Times New Roman"/>
          <w:kern w:val="0"/>
          <w:sz w:val="24"/>
          <w:szCs w:val="24"/>
        </w:rPr>
      </w:pPr>
      <w:r w:rsidRPr="002D6657">
        <w:rPr>
          <w:rFonts w:ascii="Times New Roman" w:eastAsia="宋体" w:hAnsi="Times New Roman" w:cs="Times New Roman"/>
          <w:kern w:val="0"/>
          <w:sz w:val="24"/>
          <w:szCs w:val="24"/>
        </w:rPr>
        <w:t>提名该项目为陕西省科学技术进步奖</w:t>
      </w:r>
      <w:r>
        <w:rPr>
          <w:rFonts w:ascii="Times New Roman" w:eastAsia="宋体" w:hAnsi="Times New Roman" w:cs="Times New Roman" w:hint="eastAsia"/>
          <w:kern w:val="0"/>
          <w:sz w:val="24"/>
          <w:szCs w:val="24"/>
        </w:rPr>
        <w:t>贰</w:t>
      </w:r>
      <w:r w:rsidRPr="002D6657">
        <w:rPr>
          <w:rFonts w:ascii="Times New Roman" w:eastAsia="宋体" w:hAnsi="Times New Roman" w:cs="Times New Roman"/>
          <w:kern w:val="0"/>
          <w:sz w:val="24"/>
          <w:szCs w:val="24"/>
        </w:rPr>
        <w:t>等奖</w:t>
      </w:r>
      <w:r>
        <w:rPr>
          <w:rFonts w:ascii="Times New Roman" w:eastAsia="宋体" w:hAnsi="Times New Roman" w:cs="Times New Roman" w:hint="eastAsia"/>
          <w:kern w:val="0"/>
          <w:sz w:val="24"/>
          <w:szCs w:val="24"/>
        </w:rPr>
        <w:t>。</w:t>
      </w:r>
    </w:p>
    <w:p w14:paraId="61BF2791" w14:textId="3ED9B752" w:rsidR="0098633D" w:rsidRDefault="00373358">
      <w:pPr>
        <w:rPr>
          <w:rFonts w:ascii="仿宋_GB2312" w:eastAsia="仿宋_GB2312"/>
          <w:kern w:val="0"/>
          <w:sz w:val="32"/>
          <w:szCs w:val="32"/>
          <w:lang w:val="zh-CN"/>
        </w:rPr>
      </w:pPr>
      <w:r>
        <w:rPr>
          <w:rFonts w:ascii="仿宋_GB2312" w:eastAsia="仿宋_GB2312" w:hint="eastAsia"/>
          <w:kern w:val="0"/>
          <w:sz w:val="32"/>
          <w:szCs w:val="32"/>
        </w:rPr>
        <w:t>三</w:t>
      </w:r>
      <w:r>
        <w:rPr>
          <w:rFonts w:ascii="仿宋_GB2312" w:eastAsia="仿宋_GB2312"/>
          <w:kern w:val="0"/>
          <w:sz w:val="32"/>
          <w:szCs w:val="32"/>
        </w:rPr>
        <w:t>、</w:t>
      </w:r>
      <w:r>
        <w:rPr>
          <w:rFonts w:ascii="仿宋_GB2312" w:eastAsia="仿宋_GB2312" w:hint="eastAsia"/>
          <w:kern w:val="0"/>
          <w:sz w:val="32"/>
          <w:szCs w:val="32"/>
          <w:lang w:val="zh-CN"/>
        </w:rPr>
        <w:t>项目简介</w:t>
      </w:r>
    </w:p>
    <w:p w14:paraId="5B1FCB3E" w14:textId="7A2F4C5B" w:rsidR="00303BE9" w:rsidRDefault="00303BE9" w:rsidP="00E629A2">
      <w:pPr>
        <w:spacing w:line="360" w:lineRule="atLeast"/>
        <w:ind w:firstLineChars="200" w:firstLine="480"/>
        <w:rPr>
          <w:rFonts w:ascii="Times New Roman" w:hAnsi="Times New Roman"/>
          <w:bCs/>
          <w:sz w:val="24"/>
          <w:szCs w:val="24"/>
        </w:rPr>
      </w:pPr>
      <w:r w:rsidRPr="00303BE9">
        <w:rPr>
          <w:rFonts w:ascii="Times New Roman" w:hAnsi="Times New Roman" w:hint="eastAsia"/>
          <w:bCs/>
          <w:sz w:val="24"/>
          <w:szCs w:val="24"/>
        </w:rPr>
        <w:t>随着国民经济的快速发展，我国钢结构工程的数量和规模逐年增加，</w:t>
      </w:r>
      <w:r w:rsidRPr="00303BE9">
        <w:rPr>
          <w:rFonts w:ascii="Times New Roman" w:hAnsi="Times New Roman" w:hint="eastAsia"/>
          <w:bCs/>
          <w:sz w:val="24"/>
          <w:szCs w:val="24"/>
        </w:rPr>
        <w:t>20</w:t>
      </w:r>
      <w:r w:rsidR="00FC1479">
        <w:rPr>
          <w:rFonts w:ascii="Times New Roman" w:hAnsi="Times New Roman"/>
          <w:bCs/>
          <w:sz w:val="24"/>
          <w:szCs w:val="24"/>
        </w:rPr>
        <w:t>21</w:t>
      </w:r>
      <w:r w:rsidRPr="00303BE9">
        <w:rPr>
          <w:rFonts w:ascii="Times New Roman" w:hAnsi="Times New Roman" w:hint="eastAsia"/>
          <w:bCs/>
          <w:sz w:val="24"/>
          <w:szCs w:val="24"/>
        </w:rPr>
        <w:t>年钢结构用钢量已超过</w:t>
      </w:r>
      <w:r w:rsidR="00FC1479">
        <w:rPr>
          <w:rFonts w:ascii="Times New Roman" w:hAnsi="Times New Roman"/>
          <w:bCs/>
          <w:sz w:val="24"/>
          <w:szCs w:val="24"/>
        </w:rPr>
        <w:t>9</w:t>
      </w:r>
      <w:r w:rsidRPr="00303BE9">
        <w:rPr>
          <w:rFonts w:ascii="Times New Roman" w:hAnsi="Times New Roman" w:hint="eastAsia"/>
          <w:bCs/>
          <w:sz w:val="24"/>
          <w:szCs w:val="24"/>
        </w:rPr>
        <w:t>000</w:t>
      </w:r>
      <w:r w:rsidRPr="00303BE9">
        <w:rPr>
          <w:rFonts w:ascii="Times New Roman" w:hAnsi="Times New Roman" w:hint="eastAsia"/>
          <w:bCs/>
          <w:sz w:val="24"/>
          <w:szCs w:val="24"/>
        </w:rPr>
        <w:t>万吨，既有钢结构建筑面积达到</w:t>
      </w:r>
      <w:r w:rsidRPr="00303BE9">
        <w:rPr>
          <w:rFonts w:ascii="Times New Roman" w:hAnsi="Times New Roman" w:hint="eastAsia"/>
          <w:bCs/>
          <w:sz w:val="24"/>
          <w:szCs w:val="24"/>
        </w:rPr>
        <w:t>30</w:t>
      </w:r>
      <w:r w:rsidRPr="00303BE9">
        <w:rPr>
          <w:rFonts w:ascii="Times New Roman" w:hAnsi="Times New Roman" w:hint="eastAsia"/>
          <w:bCs/>
          <w:sz w:val="24"/>
          <w:szCs w:val="24"/>
        </w:rPr>
        <w:t>亿平方米。我国区域环境复杂，拥有</w:t>
      </w:r>
      <w:r w:rsidRPr="00303BE9">
        <w:rPr>
          <w:rFonts w:ascii="Times New Roman" w:hAnsi="Times New Roman" w:hint="eastAsia"/>
          <w:bCs/>
          <w:sz w:val="24"/>
          <w:szCs w:val="24"/>
        </w:rPr>
        <w:t>1.8</w:t>
      </w:r>
      <w:r w:rsidRPr="00303BE9">
        <w:rPr>
          <w:rFonts w:ascii="Times New Roman" w:hAnsi="Times New Roman" w:hint="eastAsia"/>
          <w:bCs/>
          <w:sz w:val="24"/>
          <w:szCs w:val="24"/>
        </w:rPr>
        <w:t>万多公里的大陆海岸线，酸雨面积占国土面积</w:t>
      </w:r>
      <w:r w:rsidRPr="00303BE9">
        <w:rPr>
          <w:rFonts w:ascii="Times New Roman" w:hAnsi="Times New Roman" w:hint="eastAsia"/>
          <w:bCs/>
          <w:sz w:val="24"/>
          <w:szCs w:val="24"/>
        </w:rPr>
        <w:t>40%</w:t>
      </w:r>
      <w:r w:rsidRPr="00303BE9">
        <w:rPr>
          <w:rFonts w:ascii="Times New Roman" w:hAnsi="Times New Roman" w:hint="eastAsia"/>
          <w:bCs/>
          <w:sz w:val="24"/>
          <w:szCs w:val="24"/>
        </w:rPr>
        <w:t>，工业企业众多，许多长期服役于大气、海洋、工业等腐蚀环境下的既有钢结构工程往往难以通过防护和构造措施避免锈蚀。</w:t>
      </w:r>
      <w:r w:rsidRPr="00303BE9">
        <w:rPr>
          <w:rFonts w:ascii="Times New Roman" w:hAnsi="Times New Roman" w:hint="eastAsia"/>
          <w:bCs/>
          <w:sz w:val="24"/>
          <w:szCs w:val="24"/>
        </w:rPr>
        <w:t>2014</w:t>
      </w:r>
      <w:r w:rsidRPr="00303BE9">
        <w:rPr>
          <w:rFonts w:ascii="Times New Roman" w:hAnsi="Times New Roman" w:hint="eastAsia"/>
          <w:bCs/>
          <w:sz w:val="24"/>
          <w:szCs w:val="24"/>
        </w:rPr>
        <w:t>年我国腐蚀总成本约为</w:t>
      </w:r>
      <w:r w:rsidRPr="00303BE9">
        <w:rPr>
          <w:rFonts w:ascii="Times New Roman" w:hAnsi="Times New Roman" w:hint="eastAsia"/>
          <w:bCs/>
          <w:sz w:val="24"/>
          <w:szCs w:val="24"/>
        </w:rPr>
        <w:t>2.1</w:t>
      </w:r>
      <w:r w:rsidRPr="00303BE9">
        <w:rPr>
          <w:rFonts w:ascii="Times New Roman" w:hAnsi="Times New Roman" w:hint="eastAsia"/>
          <w:bCs/>
          <w:sz w:val="24"/>
          <w:szCs w:val="24"/>
        </w:rPr>
        <w:t>万亿元，占国内</w:t>
      </w:r>
      <w:r w:rsidRPr="00303BE9">
        <w:rPr>
          <w:rFonts w:ascii="Times New Roman" w:hAnsi="Times New Roman" w:hint="eastAsia"/>
          <w:bCs/>
          <w:sz w:val="24"/>
          <w:szCs w:val="24"/>
        </w:rPr>
        <w:t>GDP</w:t>
      </w:r>
      <w:r w:rsidRPr="00303BE9">
        <w:rPr>
          <w:rFonts w:ascii="Times New Roman" w:hAnsi="Times New Roman" w:hint="eastAsia"/>
          <w:bCs/>
          <w:sz w:val="24"/>
          <w:szCs w:val="24"/>
        </w:rPr>
        <w:t>的</w:t>
      </w:r>
      <w:r w:rsidRPr="00303BE9">
        <w:rPr>
          <w:rFonts w:ascii="Times New Roman" w:hAnsi="Times New Roman" w:hint="eastAsia"/>
          <w:bCs/>
          <w:sz w:val="24"/>
          <w:szCs w:val="24"/>
        </w:rPr>
        <w:t>3.34%</w:t>
      </w:r>
      <w:r w:rsidRPr="00303BE9">
        <w:rPr>
          <w:rFonts w:ascii="Times New Roman" w:hAnsi="Times New Roman" w:hint="eastAsia"/>
          <w:bCs/>
          <w:sz w:val="24"/>
          <w:szCs w:val="24"/>
        </w:rPr>
        <w:t>，其中钢结构腐蚀损失占腐蚀总成本的</w:t>
      </w:r>
      <w:r w:rsidRPr="00303BE9">
        <w:rPr>
          <w:rFonts w:ascii="Times New Roman" w:hAnsi="Times New Roman" w:hint="eastAsia"/>
          <w:bCs/>
          <w:sz w:val="24"/>
          <w:szCs w:val="24"/>
        </w:rPr>
        <w:t>5%</w:t>
      </w:r>
      <w:r w:rsidRPr="00303BE9">
        <w:rPr>
          <w:rFonts w:ascii="Times New Roman" w:hAnsi="Times New Roman" w:hint="eastAsia"/>
          <w:bCs/>
          <w:sz w:val="24"/>
          <w:szCs w:val="24"/>
        </w:rPr>
        <w:t>以上。长期以来，人们更多关注钢结构的安全性与适用性，忽视了其耐久性问题，导致其服役性能降低，进而引发了许多灾难性事故，造成巨大的经济损失和社会影响。研发既有钢结构耐久性检测技术，科学评估与提升既有钢结构服役性能，是钢结构安全评定与持久运营的迫切需要，也是我国可持续发展的重大需求。</w:t>
      </w:r>
    </w:p>
    <w:p w14:paraId="232DC4C6" w14:textId="55EAB09A" w:rsidR="00690ABC" w:rsidRDefault="00303BE9" w:rsidP="00E629A2">
      <w:pPr>
        <w:spacing w:line="360" w:lineRule="atLeast"/>
        <w:ind w:firstLineChars="200" w:firstLine="480"/>
        <w:rPr>
          <w:rFonts w:ascii="Times New Roman" w:hAnsi="Times New Roman"/>
          <w:bCs/>
          <w:sz w:val="24"/>
          <w:szCs w:val="24"/>
        </w:rPr>
      </w:pPr>
      <w:r w:rsidRPr="00303BE9">
        <w:rPr>
          <w:rFonts w:ascii="Times New Roman" w:hAnsi="Times New Roman" w:hint="eastAsia"/>
          <w:bCs/>
          <w:sz w:val="24"/>
          <w:szCs w:val="24"/>
        </w:rPr>
        <w:t>项目组自</w:t>
      </w:r>
      <w:r w:rsidRPr="00303BE9">
        <w:rPr>
          <w:rFonts w:ascii="Times New Roman" w:hAnsi="Times New Roman" w:hint="eastAsia"/>
          <w:bCs/>
          <w:sz w:val="24"/>
          <w:szCs w:val="24"/>
        </w:rPr>
        <w:t>200</w:t>
      </w:r>
      <w:r w:rsidR="00FC1479">
        <w:rPr>
          <w:rFonts w:ascii="Times New Roman" w:hAnsi="Times New Roman"/>
          <w:bCs/>
          <w:sz w:val="24"/>
          <w:szCs w:val="24"/>
        </w:rPr>
        <w:t>7</w:t>
      </w:r>
      <w:r w:rsidRPr="00303BE9">
        <w:rPr>
          <w:rFonts w:ascii="Times New Roman" w:hAnsi="Times New Roman" w:hint="eastAsia"/>
          <w:bCs/>
          <w:sz w:val="24"/>
          <w:szCs w:val="24"/>
        </w:rPr>
        <w:t>年开始，在国家重点研发计划课题、国家自然科学基金等</w:t>
      </w:r>
      <w:r w:rsidR="00FC1479">
        <w:rPr>
          <w:rFonts w:ascii="Times New Roman" w:hAnsi="Times New Roman"/>
          <w:bCs/>
          <w:sz w:val="24"/>
          <w:szCs w:val="24"/>
        </w:rPr>
        <w:t>5</w:t>
      </w:r>
      <w:r w:rsidRPr="00303BE9">
        <w:rPr>
          <w:rFonts w:ascii="Times New Roman" w:hAnsi="Times New Roman" w:hint="eastAsia"/>
          <w:bCs/>
          <w:sz w:val="24"/>
          <w:szCs w:val="24"/>
        </w:rPr>
        <w:t>项国家级项目与</w:t>
      </w:r>
      <w:r>
        <w:rPr>
          <w:rFonts w:ascii="Times New Roman" w:hAnsi="Times New Roman"/>
          <w:bCs/>
          <w:sz w:val="24"/>
          <w:szCs w:val="24"/>
        </w:rPr>
        <w:t>3</w:t>
      </w:r>
      <w:r w:rsidRPr="00303BE9">
        <w:rPr>
          <w:rFonts w:ascii="Times New Roman" w:hAnsi="Times New Roman" w:hint="eastAsia"/>
          <w:bCs/>
          <w:sz w:val="24"/>
          <w:szCs w:val="24"/>
        </w:rPr>
        <w:t>项省部级项目的支持下，系统开展了</w:t>
      </w:r>
      <w:r w:rsidR="00FC1479">
        <w:rPr>
          <w:rFonts w:ascii="Times New Roman" w:hAnsi="Times New Roman" w:hint="eastAsia"/>
          <w:bCs/>
          <w:sz w:val="24"/>
          <w:szCs w:val="24"/>
        </w:rPr>
        <w:t>“</w:t>
      </w:r>
      <w:r w:rsidRPr="00303BE9">
        <w:rPr>
          <w:rFonts w:ascii="Times New Roman" w:hAnsi="Times New Roman" w:hint="eastAsia"/>
          <w:bCs/>
          <w:sz w:val="24"/>
          <w:szCs w:val="24"/>
        </w:rPr>
        <w:t>腐蚀环境既有钢结构</w:t>
      </w:r>
      <w:r>
        <w:rPr>
          <w:rFonts w:ascii="Times New Roman" w:hAnsi="Times New Roman" w:hint="eastAsia"/>
          <w:bCs/>
          <w:sz w:val="24"/>
          <w:szCs w:val="24"/>
        </w:rPr>
        <w:t>诊</w:t>
      </w:r>
      <w:r>
        <w:rPr>
          <w:rFonts w:ascii="Times New Roman" w:hAnsi="Times New Roman" w:hint="eastAsia"/>
          <w:bCs/>
          <w:sz w:val="24"/>
          <w:szCs w:val="24"/>
        </w:rPr>
        <w:lastRenderedPageBreak/>
        <w:t>治关键技术</w:t>
      </w:r>
      <w:r w:rsidR="00FC1479">
        <w:rPr>
          <w:rFonts w:ascii="Times New Roman" w:hAnsi="Times New Roman" w:hint="eastAsia"/>
          <w:bCs/>
          <w:sz w:val="24"/>
          <w:szCs w:val="24"/>
        </w:rPr>
        <w:t>”</w:t>
      </w:r>
      <w:r w:rsidRPr="00303BE9">
        <w:rPr>
          <w:rFonts w:ascii="Times New Roman" w:hAnsi="Times New Roman" w:hint="eastAsia"/>
          <w:bCs/>
          <w:sz w:val="24"/>
          <w:szCs w:val="24"/>
        </w:rPr>
        <w:t>研究。聚焦腐蚀环境下既有钢结构耐久性检测与评价、静动力性能退化机理与评估、服役性能提升等关键问题，综合采用理论分析、模拟实验、数值分析、实际工程验证等方法，系统研究了既有钢结构涂层失效机理与锈蚀表面特征演变规律、材料劣化机理与构件性能退化规律、服役性能提升技术，提出了既有钢结构耐久性检测评价方法、承载性能评估与加固设计方法，创建了腐蚀环境下既有钢结构性能“检测</w:t>
      </w:r>
      <w:r w:rsidRPr="00303BE9">
        <w:rPr>
          <w:rFonts w:ascii="Times New Roman" w:hAnsi="Times New Roman"/>
          <w:bCs/>
          <w:sz w:val="24"/>
          <w:szCs w:val="24"/>
        </w:rPr>
        <w:t>−</w:t>
      </w:r>
      <w:r w:rsidRPr="00303BE9">
        <w:rPr>
          <w:rFonts w:ascii="Times New Roman" w:hAnsi="Times New Roman" w:hint="eastAsia"/>
          <w:bCs/>
          <w:sz w:val="24"/>
          <w:szCs w:val="24"/>
        </w:rPr>
        <w:t>评估</w:t>
      </w:r>
      <w:r w:rsidRPr="00303BE9">
        <w:rPr>
          <w:rFonts w:ascii="Times New Roman" w:hAnsi="Times New Roman"/>
          <w:bCs/>
          <w:sz w:val="24"/>
          <w:szCs w:val="24"/>
        </w:rPr>
        <w:t>−</w:t>
      </w:r>
      <w:r w:rsidRPr="00303BE9">
        <w:rPr>
          <w:rFonts w:ascii="Times New Roman" w:hAnsi="Times New Roman" w:hint="eastAsia"/>
          <w:bCs/>
          <w:sz w:val="24"/>
          <w:szCs w:val="24"/>
        </w:rPr>
        <w:t>提升”理论与技术体系。</w:t>
      </w:r>
      <w:r w:rsidR="00690ABC" w:rsidRPr="00690ABC">
        <w:rPr>
          <w:rFonts w:ascii="Times New Roman" w:hAnsi="Times New Roman" w:hint="eastAsia"/>
          <w:bCs/>
          <w:sz w:val="24"/>
          <w:szCs w:val="24"/>
        </w:rPr>
        <w:t>取得了以下创新成果：</w:t>
      </w:r>
    </w:p>
    <w:p w14:paraId="6896EA71" w14:textId="77777777" w:rsidR="00690ABC" w:rsidRDefault="00690ABC" w:rsidP="00E629A2">
      <w:pPr>
        <w:spacing w:line="360" w:lineRule="atLeast"/>
        <w:ind w:firstLineChars="200" w:firstLine="480"/>
        <w:rPr>
          <w:rFonts w:ascii="Times New Roman" w:hAnsi="Times New Roman"/>
          <w:bCs/>
          <w:sz w:val="24"/>
          <w:szCs w:val="24"/>
        </w:rPr>
      </w:pPr>
      <w:r w:rsidRPr="00690ABC">
        <w:rPr>
          <w:rFonts w:ascii="Times New Roman" w:hAnsi="Times New Roman" w:hint="eastAsia"/>
          <w:bCs/>
          <w:sz w:val="24"/>
          <w:szCs w:val="24"/>
        </w:rPr>
        <w:t>（</w:t>
      </w:r>
      <w:r w:rsidRPr="00690ABC">
        <w:rPr>
          <w:rFonts w:ascii="Times New Roman" w:hAnsi="Times New Roman" w:hint="eastAsia"/>
          <w:bCs/>
          <w:sz w:val="24"/>
          <w:szCs w:val="24"/>
        </w:rPr>
        <w:t>1</w:t>
      </w:r>
      <w:r w:rsidRPr="00690ABC">
        <w:rPr>
          <w:rFonts w:ascii="Times New Roman" w:hAnsi="Times New Roman" w:hint="eastAsia"/>
          <w:bCs/>
          <w:sz w:val="24"/>
          <w:szCs w:val="24"/>
        </w:rPr>
        <w:t>）研发了腐蚀环境下既有钢结构耐久性检测新技术，提出了防腐涂层寿命终结标准与预测模型，建立了以形貌参数为基础的钢结构腐蚀程度表征方法，构建了既有钢结构耐久性评价指标体系与综合评价方法，解决了腐蚀环境下既有钢结构耐久性检测与评价的技术难题。</w:t>
      </w:r>
    </w:p>
    <w:p w14:paraId="03B912EC" w14:textId="77777777" w:rsidR="00690ABC" w:rsidRDefault="00690ABC" w:rsidP="00E629A2">
      <w:pPr>
        <w:spacing w:line="360" w:lineRule="atLeast"/>
        <w:ind w:firstLineChars="200" w:firstLine="480"/>
        <w:rPr>
          <w:rFonts w:ascii="Times New Roman" w:hAnsi="Times New Roman"/>
          <w:bCs/>
          <w:sz w:val="24"/>
          <w:szCs w:val="24"/>
        </w:rPr>
      </w:pPr>
      <w:r w:rsidRPr="00690ABC">
        <w:rPr>
          <w:rFonts w:ascii="Times New Roman" w:hAnsi="Times New Roman" w:hint="eastAsia"/>
          <w:bCs/>
          <w:sz w:val="24"/>
          <w:szCs w:val="24"/>
        </w:rPr>
        <w:t>（</w:t>
      </w:r>
      <w:r w:rsidRPr="00690ABC">
        <w:rPr>
          <w:rFonts w:ascii="Times New Roman" w:hAnsi="Times New Roman" w:hint="eastAsia"/>
          <w:bCs/>
          <w:sz w:val="24"/>
          <w:szCs w:val="24"/>
        </w:rPr>
        <w:t>2</w:t>
      </w:r>
      <w:r w:rsidRPr="00690ABC">
        <w:rPr>
          <w:rFonts w:ascii="Times New Roman" w:hAnsi="Times New Roman" w:hint="eastAsia"/>
          <w:bCs/>
          <w:sz w:val="24"/>
          <w:szCs w:val="24"/>
        </w:rPr>
        <w:t>）揭示了锈蚀损伤对钢材静</w:t>
      </w:r>
      <w:r w:rsidRPr="00690ABC">
        <w:rPr>
          <w:rFonts w:ascii="Times New Roman" w:hAnsi="Times New Roman" w:hint="eastAsia"/>
          <w:bCs/>
          <w:sz w:val="24"/>
          <w:szCs w:val="24"/>
        </w:rPr>
        <w:t>/</w:t>
      </w:r>
      <w:r w:rsidRPr="00690ABC">
        <w:rPr>
          <w:rFonts w:ascii="Times New Roman" w:hAnsi="Times New Roman" w:hint="eastAsia"/>
          <w:bCs/>
          <w:sz w:val="24"/>
          <w:szCs w:val="24"/>
        </w:rPr>
        <w:t>动力本构关系及疲劳寿命的影响，阐明了锈损钢构件在静力、地震、疲劳作用下的破坏机理与性能退化规律，提出了锈损钢构件静力承载性能计算方法与地震恢复力模型，建立了锈蚀钢结构疲劳寿命评估方法，解决了腐蚀环境下既有钢结构服役性能评估的技术难题。</w:t>
      </w:r>
    </w:p>
    <w:p w14:paraId="36B7A86C" w14:textId="00ACE425" w:rsidR="00303BE9" w:rsidRDefault="00690ABC" w:rsidP="00E629A2">
      <w:pPr>
        <w:spacing w:line="360" w:lineRule="atLeast"/>
        <w:ind w:firstLineChars="200" w:firstLine="480"/>
        <w:rPr>
          <w:rFonts w:ascii="Times New Roman" w:hAnsi="Times New Roman"/>
          <w:bCs/>
          <w:sz w:val="24"/>
          <w:szCs w:val="24"/>
        </w:rPr>
      </w:pPr>
      <w:r w:rsidRPr="00690ABC">
        <w:rPr>
          <w:rFonts w:ascii="Times New Roman" w:hAnsi="Times New Roman" w:hint="eastAsia"/>
          <w:bCs/>
          <w:sz w:val="24"/>
          <w:szCs w:val="24"/>
        </w:rPr>
        <w:t>（</w:t>
      </w:r>
      <w:r w:rsidRPr="00690ABC">
        <w:rPr>
          <w:rFonts w:ascii="Times New Roman" w:hAnsi="Times New Roman"/>
          <w:bCs/>
          <w:sz w:val="24"/>
          <w:szCs w:val="24"/>
        </w:rPr>
        <w:t>3</w:t>
      </w:r>
      <w:r w:rsidRPr="00690ABC">
        <w:rPr>
          <w:rFonts w:ascii="Times New Roman" w:hAnsi="Times New Roman" w:hint="eastAsia"/>
          <w:bCs/>
          <w:sz w:val="24"/>
          <w:szCs w:val="24"/>
        </w:rPr>
        <w:t>）提出了</w:t>
      </w:r>
      <w:r w:rsidRPr="00690ABC">
        <w:rPr>
          <w:rFonts w:ascii="Times New Roman" w:hAnsi="Times New Roman"/>
          <w:bCs/>
          <w:sz w:val="24"/>
          <w:szCs w:val="24"/>
        </w:rPr>
        <w:t>CFRP</w:t>
      </w:r>
      <w:r w:rsidRPr="00690ABC">
        <w:rPr>
          <w:rFonts w:ascii="Times New Roman" w:hAnsi="Times New Roman" w:hint="eastAsia"/>
          <w:bCs/>
          <w:sz w:val="24"/>
          <w:szCs w:val="24"/>
        </w:rPr>
        <w:t>加固锈损钢结构性能提升新技术，研究了锈蚀程度、工艺参数等对</w:t>
      </w:r>
      <w:r w:rsidRPr="00690ABC">
        <w:rPr>
          <w:rFonts w:ascii="Times New Roman" w:hAnsi="Times New Roman"/>
          <w:bCs/>
          <w:sz w:val="24"/>
          <w:szCs w:val="24"/>
        </w:rPr>
        <w:t>CFRP−</w:t>
      </w:r>
      <w:r w:rsidRPr="00690ABC">
        <w:rPr>
          <w:rFonts w:ascii="Times New Roman" w:hAnsi="Times New Roman" w:hint="eastAsia"/>
          <w:bCs/>
          <w:sz w:val="24"/>
          <w:szCs w:val="24"/>
        </w:rPr>
        <w:t>锈蚀钢板粘结性能的影响，阐明了</w:t>
      </w:r>
      <w:r w:rsidRPr="00690ABC">
        <w:rPr>
          <w:rFonts w:ascii="Times New Roman" w:hAnsi="Times New Roman"/>
          <w:bCs/>
          <w:sz w:val="24"/>
          <w:szCs w:val="24"/>
        </w:rPr>
        <w:t>CFRP</w:t>
      </w:r>
      <w:r w:rsidRPr="00690ABC">
        <w:rPr>
          <w:rFonts w:ascii="Times New Roman" w:hAnsi="Times New Roman" w:hint="eastAsia"/>
          <w:bCs/>
          <w:sz w:val="24"/>
          <w:szCs w:val="24"/>
        </w:rPr>
        <w:t>加固锈损钢构件承载性能提升机制，建立了</w:t>
      </w:r>
      <w:r w:rsidRPr="00690ABC">
        <w:rPr>
          <w:rFonts w:ascii="Times New Roman" w:hAnsi="Times New Roman"/>
          <w:bCs/>
          <w:sz w:val="24"/>
          <w:szCs w:val="24"/>
        </w:rPr>
        <w:t>CFRP</w:t>
      </w:r>
      <w:r w:rsidRPr="00690ABC">
        <w:rPr>
          <w:rFonts w:ascii="Times New Roman" w:hAnsi="Times New Roman" w:hint="eastAsia"/>
          <w:bCs/>
          <w:sz w:val="24"/>
          <w:szCs w:val="24"/>
        </w:rPr>
        <w:t>加固锈损钢结构静力与疲劳性能设计方法，满足了锈损钢结构服役性能提升的需求，有效延长了结构使用寿命。</w:t>
      </w:r>
    </w:p>
    <w:p w14:paraId="51965626" w14:textId="0DF048FE" w:rsidR="00546C23" w:rsidRDefault="00303BE9" w:rsidP="00E629A2">
      <w:pPr>
        <w:spacing w:line="360" w:lineRule="atLeast"/>
        <w:ind w:firstLineChars="200" w:firstLine="480"/>
        <w:rPr>
          <w:rFonts w:ascii="Times New Roman" w:hAnsi="Times New Roman"/>
          <w:bCs/>
          <w:sz w:val="24"/>
          <w:szCs w:val="24"/>
        </w:rPr>
      </w:pPr>
      <w:r w:rsidRPr="00303BE9">
        <w:rPr>
          <w:rFonts w:ascii="Times New Roman" w:hAnsi="Times New Roman" w:hint="eastAsia"/>
          <w:bCs/>
          <w:sz w:val="24"/>
          <w:szCs w:val="24"/>
        </w:rPr>
        <w:t>项目共发表论文</w:t>
      </w:r>
      <w:r w:rsidR="00546C23">
        <w:rPr>
          <w:rFonts w:ascii="Times New Roman" w:hAnsi="Times New Roman"/>
          <w:bCs/>
          <w:sz w:val="24"/>
          <w:szCs w:val="24"/>
        </w:rPr>
        <w:t>11</w:t>
      </w:r>
      <w:r w:rsidR="00FC1479">
        <w:rPr>
          <w:rFonts w:ascii="Times New Roman" w:hAnsi="Times New Roman"/>
          <w:bCs/>
          <w:sz w:val="24"/>
          <w:szCs w:val="24"/>
        </w:rPr>
        <w:t>2</w:t>
      </w:r>
      <w:r w:rsidRPr="00303BE9">
        <w:rPr>
          <w:rFonts w:ascii="Times New Roman" w:hAnsi="Times New Roman" w:hint="eastAsia"/>
          <w:bCs/>
          <w:sz w:val="24"/>
          <w:szCs w:val="24"/>
        </w:rPr>
        <w:t>篇，</w:t>
      </w:r>
      <w:r w:rsidR="00FC1479" w:rsidRPr="00FC1479">
        <w:rPr>
          <w:rFonts w:ascii="Times New Roman" w:hAnsi="Times New Roman" w:hint="eastAsia"/>
          <w:bCs/>
          <w:sz w:val="24"/>
          <w:szCs w:val="24"/>
        </w:rPr>
        <w:t>其中</w:t>
      </w:r>
      <w:r w:rsidR="00FC1479" w:rsidRPr="00FC1479">
        <w:rPr>
          <w:rFonts w:ascii="Times New Roman" w:hAnsi="Times New Roman" w:hint="eastAsia"/>
          <w:bCs/>
          <w:sz w:val="24"/>
          <w:szCs w:val="24"/>
        </w:rPr>
        <w:t>SCI</w:t>
      </w:r>
      <w:r w:rsidR="00FC1479" w:rsidRPr="00FC1479">
        <w:rPr>
          <w:rFonts w:ascii="Times New Roman" w:hAnsi="Times New Roman" w:hint="eastAsia"/>
          <w:bCs/>
          <w:sz w:val="24"/>
          <w:szCs w:val="24"/>
        </w:rPr>
        <w:t>检索</w:t>
      </w:r>
      <w:r w:rsidR="00FC1479" w:rsidRPr="00FC1479">
        <w:rPr>
          <w:rFonts w:ascii="Times New Roman" w:hAnsi="Times New Roman" w:hint="eastAsia"/>
          <w:bCs/>
          <w:sz w:val="24"/>
          <w:szCs w:val="24"/>
        </w:rPr>
        <w:t>46</w:t>
      </w:r>
      <w:r w:rsidR="00FC1479" w:rsidRPr="00FC1479">
        <w:rPr>
          <w:rFonts w:ascii="Times New Roman" w:hAnsi="Times New Roman" w:hint="eastAsia"/>
          <w:bCs/>
          <w:sz w:val="24"/>
          <w:szCs w:val="24"/>
        </w:rPr>
        <w:t>篇，</w:t>
      </w:r>
      <w:r w:rsidR="00FC1479" w:rsidRPr="00FC1479">
        <w:rPr>
          <w:rFonts w:ascii="Times New Roman" w:hAnsi="Times New Roman" w:hint="eastAsia"/>
          <w:bCs/>
          <w:sz w:val="24"/>
          <w:szCs w:val="24"/>
        </w:rPr>
        <w:t>EI</w:t>
      </w:r>
      <w:r w:rsidR="00FC1479" w:rsidRPr="00FC1479">
        <w:rPr>
          <w:rFonts w:ascii="Times New Roman" w:hAnsi="Times New Roman" w:hint="eastAsia"/>
          <w:bCs/>
          <w:sz w:val="24"/>
          <w:szCs w:val="24"/>
        </w:rPr>
        <w:t>检索</w:t>
      </w:r>
      <w:r w:rsidR="00FC1479" w:rsidRPr="00FC1479">
        <w:rPr>
          <w:rFonts w:ascii="Times New Roman" w:hAnsi="Times New Roman" w:hint="eastAsia"/>
          <w:bCs/>
          <w:sz w:val="24"/>
          <w:szCs w:val="24"/>
        </w:rPr>
        <w:t>27</w:t>
      </w:r>
      <w:r w:rsidR="00FC1479" w:rsidRPr="00FC1479">
        <w:rPr>
          <w:rFonts w:ascii="Times New Roman" w:hAnsi="Times New Roman" w:hint="eastAsia"/>
          <w:bCs/>
          <w:sz w:val="24"/>
          <w:szCs w:val="24"/>
        </w:rPr>
        <w:t>篇，</w:t>
      </w:r>
      <w:r w:rsidR="00FC1479" w:rsidRPr="00FC1479">
        <w:rPr>
          <w:rFonts w:ascii="Times New Roman" w:hAnsi="Times New Roman" w:hint="eastAsia"/>
          <w:bCs/>
          <w:sz w:val="24"/>
          <w:szCs w:val="24"/>
        </w:rPr>
        <w:t>ESI</w:t>
      </w:r>
      <w:r w:rsidR="00FC1479" w:rsidRPr="00FC1479">
        <w:rPr>
          <w:rFonts w:ascii="Times New Roman" w:hAnsi="Times New Roman" w:hint="eastAsia"/>
          <w:bCs/>
          <w:sz w:val="24"/>
          <w:szCs w:val="24"/>
        </w:rPr>
        <w:t>高被引论文</w:t>
      </w:r>
      <w:r w:rsidR="00FC1479" w:rsidRPr="00FC1479">
        <w:rPr>
          <w:rFonts w:ascii="Times New Roman" w:hAnsi="Times New Roman" w:hint="eastAsia"/>
          <w:bCs/>
          <w:sz w:val="24"/>
          <w:szCs w:val="24"/>
        </w:rPr>
        <w:t>3</w:t>
      </w:r>
      <w:r w:rsidR="00FC1479" w:rsidRPr="00FC1479">
        <w:rPr>
          <w:rFonts w:ascii="Times New Roman" w:hAnsi="Times New Roman" w:hint="eastAsia"/>
          <w:bCs/>
          <w:sz w:val="24"/>
          <w:szCs w:val="24"/>
        </w:rPr>
        <w:t>篇，总引用</w:t>
      </w:r>
      <w:r w:rsidR="00FC1479" w:rsidRPr="00FC1479">
        <w:rPr>
          <w:rFonts w:ascii="Times New Roman" w:hAnsi="Times New Roman" w:hint="eastAsia"/>
          <w:bCs/>
          <w:sz w:val="24"/>
          <w:szCs w:val="24"/>
        </w:rPr>
        <w:t>1</w:t>
      </w:r>
      <w:r w:rsidR="00FC1479">
        <w:rPr>
          <w:rFonts w:ascii="Times New Roman" w:hAnsi="Times New Roman"/>
          <w:bCs/>
          <w:sz w:val="24"/>
          <w:szCs w:val="24"/>
        </w:rPr>
        <w:t>0</w:t>
      </w:r>
      <w:r w:rsidR="00FC1479" w:rsidRPr="00FC1479">
        <w:rPr>
          <w:rFonts w:ascii="Times New Roman" w:hAnsi="Times New Roman" w:hint="eastAsia"/>
          <w:bCs/>
          <w:sz w:val="24"/>
          <w:szCs w:val="24"/>
        </w:rPr>
        <w:t>0</w:t>
      </w:r>
      <w:r w:rsidR="00FC1479">
        <w:rPr>
          <w:rFonts w:ascii="Times New Roman" w:hAnsi="Times New Roman"/>
          <w:bCs/>
          <w:sz w:val="24"/>
          <w:szCs w:val="24"/>
        </w:rPr>
        <w:t>0</w:t>
      </w:r>
      <w:r w:rsidR="00FC1479">
        <w:rPr>
          <w:rFonts w:ascii="Times New Roman" w:hAnsi="Times New Roman" w:hint="eastAsia"/>
          <w:bCs/>
          <w:sz w:val="24"/>
          <w:szCs w:val="24"/>
        </w:rPr>
        <w:t>余</w:t>
      </w:r>
      <w:r w:rsidR="00FC1479" w:rsidRPr="00FC1479">
        <w:rPr>
          <w:rFonts w:ascii="Times New Roman" w:hAnsi="Times New Roman" w:hint="eastAsia"/>
          <w:bCs/>
          <w:sz w:val="24"/>
          <w:szCs w:val="24"/>
        </w:rPr>
        <w:t>次</w:t>
      </w:r>
      <w:r w:rsidR="00FC1479">
        <w:rPr>
          <w:rFonts w:ascii="Times New Roman" w:hAnsi="Times New Roman" w:hint="eastAsia"/>
          <w:bCs/>
          <w:sz w:val="24"/>
          <w:szCs w:val="24"/>
        </w:rPr>
        <w:t>；</w:t>
      </w:r>
      <w:r w:rsidRPr="00303BE9">
        <w:rPr>
          <w:rFonts w:ascii="Times New Roman" w:hAnsi="Times New Roman" w:hint="eastAsia"/>
          <w:bCs/>
          <w:sz w:val="24"/>
          <w:szCs w:val="24"/>
        </w:rPr>
        <w:t>授权国家专利</w:t>
      </w:r>
      <w:r w:rsidR="00546C23">
        <w:rPr>
          <w:rFonts w:ascii="Times New Roman" w:hAnsi="Times New Roman"/>
          <w:bCs/>
          <w:sz w:val="24"/>
          <w:szCs w:val="24"/>
        </w:rPr>
        <w:t>1</w:t>
      </w:r>
      <w:r w:rsidR="00FC1479">
        <w:rPr>
          <w:rFonts w:ascii="Times New Roman" w:hAnsi="Times New Roman"/>
          <w:bCs/>
          <w:sz w:val="24"/>
          <w:szCs w:val="24"/>
        </w:rPr>
        <w:t>9</w:t>
      </w:r>
      <w:r w:rsidRPr="00303BE9">
        <w:rPr>
          <w:rFonts w:ascii="Times New Roman" w:hAnsi="Times New Roman" w:hint="eastAsia"/>
          <w:bCs/>
          <w:sz w:val="24"/>
          <w:szCs w:val="24"/>
        </w:rPr>
        <w:t>项，</w:t>
      </w:r>
      <w:r w:rsidR="00FC1479" w:rsidRPr="00FC1479">
        <w:rPr>
          <w:rFonts w:ascii="Times New Roman" w:hAnsi="Times New Roman" w:hint="eastAsia"/>
          <w:bCs/>
          <w:sz w:val="24"/>
          <w:szCs w:val="24"/>
        </w:rPr>
        <w:t>主编国家标准</w:t>
      </w:r>
      <w:r w:rsidR="00FC1479" w:rsidRPr="00FC1479">
        <w:rPr>
          <w:rFonts w:ascii="Times New Roman" w:hAnsi="Times New Roman" w:hint="eastAsia"/>
          <w:bCs/>
          <w:sz w:val="24"/>
          <w:szCs w:val="24"/>
        </w:rPr>
        <w:t>3</w:t>
      </w:r>
      <w:r w:rsidR="00FC1479" w:rsidRPr="00FC1479">
        <w:rPr>
          <w:rFonts w:ascii="Times New Roman" w:hAnsi="Times New Roman" w:hint="eastAsia"/>
          <w:bCs/>
          <w:sz w:val="24"/>
          <w:szCs w:val="24"/>
        </w:rPr>
        <w:t>部、行业标准</w:t>
      </w:r>
      <w:r w:rsidR="00FC1479" w:rsidRPr="00FC1479">
        <w:rPr>
          <w:rFonts w:ascii="Times New Roman" w:hAnsi="Times New Roman" w:hint="eastAsia"/>
          <w:bCs/>
          <w:sz w:val="24"/>
          <w:szCs w:val="24"/>
        </w:rPr>
        <w:t>2</w:t>
      </w:r>
      <w:r w:rsidR="00FC1479" w:rsidRPr="00FC1479">
        <w:rPr>
          <w:rFonts w:ascii="Times New Roman" w:hAnsi="Times New Roman" w:hint="eastAsia"/>
          <w:bCs/>
          <w:sz w:val="24"/>
          <w:szCs w:val="24"/>
        </w:rPr>
        <w:t>部、地方标准</w:t>
      </w:r>
      <w:r w:rsidR="00FC1479" w:rsidRPr="00FC1479">
        <w:rPr>
          <w:rFonts w:ascii="Times New Roman" w:hAnsi="Times New Roman" w:hint="eastAsia"/>
          <w:bCs/>
          <w:sz w:val="24"/>
          <w:szCs w:val="24"/>
        </w:rPr>
        <w:t>1</w:t>
      </w:r>
      <w:r w:rsidR="00FC1479" w:rsidRPr="00FC1479">
        <w:rPr>
          <w:rFonts w:ascii="Times New Roman" w:hAnsi="Times New Roman" w:hint="eastAsia"/>
          <w:bCs/>
          <w:sz w:val="24"/>
          <w:szCs w:val="24"/>
        </w:rPr>
        <w:t>部，参编国家标准</w:t>
      </w:r>
      <w:r w:rsidR="00FC1479" w:rsidRPr="00FC1479">
        <w:rPr>
          <w:rFonts w:ascii="Times New Roman" w:hAnsi="Times New Roman" w:hint="eastAsia"/>
          <w:bCs/>
          <w:sz w:val="24"/>
          <w:szCs w:val="24"/>
        </w:rPr>
        <w:t>2</w:t>
      </w:r>
      <w:r w:rsidR="00FC1479" w:rsidRPr="00FC1479">
        <w:rPr>
          <w:rFonts w:ascii="Times New Roman" w:hAnsi="Times New Roman" w:hint="eastAsia"/>
          <w:bCs/>
          <w:sz w:val="24"/>
          <w:szCs w:val="24"/>
        </w:rPr>
        <w:t>部、协会标准</w:t>
      </w:r>
      <w:r w:rsidR="00FC1479" w:rsidRPr="00FC1479">
        <w:rPr>
          <w:rFonts w:ascii="Times New Roman" w:hAnsi="Times New Roman" w:hint="eastAsia"/>
          <w:bCs/>
          <w:sz w:val="24"/>
          <w:szCs w:val="24"/>
        </w:rPr>
        <w:t>1</w:t>
      </w:r>
      <w:r w:rsidR="00FC1479" w:rsidRPr="00FC1479">
        <w:rPr>
          <w:rFonts w:ascii="Times New Roman" w:hAnsi="Times New Roman" w:hint="eastAsia"/>
          <w:bCs/>
          <w:sz w:val="24"/>
          <w:szCs w:val="24"/>
        </w:rPr>
        <w:t>部。</w:t>
      </w:r>
      <w:r w:rsidR="00546C23" w:rsidRPr="00546C23">
        <w:rPr>
          <w:rFonts w:ascii="Times New Roman" w:hAnsi="Times New Roman" w:hint="eastAsia"/>
          <w:bCs/>
          <w:sz w:val="24"/>
          <w:szCs w:val="24"/>
        </w:rPr>
        <w:t>完善了现有钢结构结构耐久性领域的规范体系，满足了当前既有钢结构耐久性检测与评定的急需，推动了我国土木工程相关领域的技术</w:t>
      </w:r>
      <w:r w:rsidR="00546C23">
        <w:rPr>
          <w:rFonts w:ascii="Times New Roman" w:hAnsi="Times New Roman" w:hint="eastAsia"/>
          <w:bCs/>
          <w:sz w:val="24"/>
          <w:szCs w:val="24"/>
        </w:rPr>
        <w:t>进步。</w:t>
      </w:r>
    </w:p>
    <w:p w14:paraId="69C07CF4" w14:textId="14BC4815" w:rsidR="00546C23" w:rsidRDefault="00546C23" w:rsidP="00E629A2">
      <w:pPr>
        <w:spacing w:line="360" w:lineRule="atLeast"/>
        <w:ind w:firstLineChars="200" w:firstLine="480"/>
        <w:rPr>
          <w:rFonts w:ascii="Times New Roman" w:hAnsi="Times New Roman"/>
          <w:bCs/>
          <w:sz w:val="24"/>
          <w:szCs w:val="24"/>
        </w:rPr>
      </w:pPr>
      <w:r w:rsidRPr="00303BE9">
        <w:rPr>
          <w:rFonts w:ascii="Times New Roman" w:hAnsi="Times New Roman" w:hint="eastAsia"/>
          <w:bCs/>
          <w:sz w:val="24"/>
          <w:szCs w:val="24"/>
        </w:rPr>
        <w:t>研究成果已推广应用于冶金、机械、有色、电力等工业建筑以及民用建筑、高铁、桥梁、体育设施、博物馆、军事设施等领域的</w:t>
      </w:r>
      <w:r w:rsidRPr="00303BE9">
        <w:rPr>
          <w:rFonts w:ascii="Times New Roman" w:hAnsi="Times New Roman" w:hint="eastAsia"/>
          <w:bCs/>
          <w:sz w:val="24"/>
          <w:szCs w:val="24"/>
        </w:rPr>
        <w:t>1</w:t>
      </w:r>
      <w:r w:rsidR="006A1E34">
        <w:rPr>
          <w:rFonts w:ascii="Times New Roman" w:hAnsi="Times New Roman"/>
          <w:bCs/>
          <w:sz w:val="24"/>
          <w:szCs w:val="24"/>
        </w:rPr>
        <w:t>5</w:t>
      </w:r>
      <w:r w:rsidRPr="00303BE9">
        <w:rPr>
          <w:rFonts w:ascii="Times New Roman" w:hAnsi="Times New Roman" w:hint="eastAsia"/>
          <w:bCs/>
          <w:sz w:val="24"/>
          <w:szCs w:val="24"/>
        </w:rPr>
        <w:t>0</w:t>
      </w:r>
      <w:r w:rsidRPr="00303BE9">
        <w:rPr>
          <w:rFonts w:ascii="Times New Roman" w:hAnsi="Times New Roman" w:hint="eastAsia"/>
          <w:bCs/>
          <w:sz w:val="24"/>
          <w:szCs w:val="24"/>
        </w:rPr>
        <w:t>余项耐久性诊治工程，显著提升了结构的服役性能与安全服役寿命。成果应用面积达到</w:t>
      </w:r>
      <w:r w:rsidRPr="00303BE9">
        <w:rPr>
          <w:rFonts w:ascii="Times New Roman" w:hAnsi="Times New Roman" w:hint="eastAsia"/>
          <w:bCs/>
          <w:sz w:val="24"/>
          <w:szCs w:val="24"/>
        </w:rPr>
        <w:t>2</w:t>
      </w:r>
      <w:r w:rsidR="006A1E34">
        <w:rPr>
          <w:rFonts w:ascii="Times New Roman" w:hAnsi="Times New Roman"/>
          <w:bCs/>
          <w:sz w:val="24"/>
          <w:szCs w:val="24"/>
        </w:rPr>
        <w:t>6</w:t>
      </w:r>
      <w:r w:rsidRPr="00303BE9">
        <w:rPr>
          <w:rFonts w:ascii="Times New Roman" w:hAnsi="Times New Roman" w:hint="eastAsia"/>
          <w:bCs/>
          <w:sz w:val="24"/>
          <w:szCs w:val="24"/>
        </w:rPr>
        <w:t>0</w:t>
      </w:r>
      <w:r w:rsidRPr="00303BE9">
        <w:rPr>
          <w:rFonts w:ascii="Times New Roman" w:hAnsi="Times New Roman" w:hint="eastAsia"/>
          <w:bCs/>
          <w:sz w:val="24"/>
          <w:szCs w:val="24"/>
        </w:rPr>
        <w:t>万</w:t>
      </w:r>
      <w:r w:rsidRPr="00303BE9">
        <w:rPr>
          <w:rFonts w:ascii="Times New Roman" w:hAnsi="Times New Roman" w:hint="eastAsia"/>
          <w:bCs/>
          <w:sz w:val="24"/>
          <w:szCs w:val="24"/>
        </w:rPr>
        <w:t>m</w:t>
      </w:r>
      <w:r w:rsidRPr="006A1E34">
        <w:rPr>
          <w:rFonts w:ascii="Times New Roman" w:hAnsi="Times New Roman" w:hint="eastAsia"/>
          <w:bCs/>
          <w:sz w:val="24"/>
          <w:szCs w:val="24"/>
          <w:vertAlign w:val="superscript"/>
        </w:rPr>
        <w:t>2</w:t>
      </w:r>
      <w:r w:rsidRPr="00303BE9">
        <w:rPr>
          <w:rFonts w:ascii="Times New Roman" w:hAnsi="Times New Roman" w:hint="eastAsia"/>
          <w:bCs/>
          <w:sz w:val="24"/>
          <w:szCs w:val="24"/>
        </w:rPr>
        <w:t>，近</w:t>
      </w:r>
      <w:r w:rsidR="006A1E34">
        <w:rPr>
          <w:rFonts w:ascii="Times New Roman" w:hAnsi="Times New Roman" w:hint="eastAsia"/>
          <w:bCs/>
          <w:sz w:val="24"/>
          <w:szCs w:val="24"/>
        </w:rPr>
        <w:t>十年</w:t>
      </w:r>
      <w:r w:rsidRPr="00303BE9">
        <w:rPr>
          <w:rFonts w:ascii="Times New Roman" w:hAnsi="Times New Roman" w:hint="eastAsia"/>
          <w:bCs/>
          <w:sz w:val="24"/>
          <w:szCs w:val="24"/>
        </w:rPr>
        <w:t>为应用单位</w:t>
      </w:r>
      <w:r w:rsidR="006A1E34" w:rsidRPr="006A1E34">
        <w:rPr>
          <w:rFonts w:ascii="Times New Roman" w:hAnsi="Times New Roman" w:hint="eastAsia"/>
          <w:bCs/>
          <w:sz w:val="24"/>
          <w:szCs w:val="24"/>
        </w:rPr>
        <w:t>新增产值</w:t>
      </w:r>
      <w:r w:rsidR="006A1E34" w:rsidRPr="006A1E34">
        <w:rPr>
          <w:rFonts w:ascii="Times New Roman" w:hAnsi="Times New Roman" w:hint="eastAsia"/>
          <w:bCs/>
          <w:sz w:val="24"/>
          <w:szCs w:val="24"/>
        </w:rPr>
        <w:t>/</w:t>
      </w:r>
      <w:r w:rsidR="006A1E34" w:rsidRPr="006A1E34">
        <w:rPr>
          <w:rFonts w:ascii="Times New Roman" w:hAnsi="Times New Roman" w:hint="eastAsia"/>
          <w:bCs/>
          <w:sz w:val="24"/>
          <w:szCs w:val="24"/>
        </w:rPr>
        <w:t>销售额</w:t>
      </w:r>
      <w:r w:rsidR="006A1E34" w:rsidRPr="006A1E34">
        <w:rPr>
          <w:rFonts w:ascii="Times New Roman" w:hAnsi="Times New Roman" w:hint="eastAsia"/>
          <w:bCs/>
          <w:sz w:val="24"/>
          <w:szCs w:val="24"/>
        </w:rPr>
        <w:t>2.07</w:t>
      </w:r>
      <w:r w:rsidR="006A1E34" w:rsidRPr="006A1E34">
        <w:rPr>
          <w:rFonts w:ascii="Times New Roman" w:hAnsi="Times New Roman" w:hint="eastAsia"/>
          <w:bCs/>
          <w:sz w:val="24"/>
          <w:szCs w:val="24"/>
        </w:rPr>
        <w:t>亿元，累计节省维护费用</w:t>
      </w:r>
      <w:r w:rsidR="006A1E34" w:rsidRPr="006A1E34">
        <w:rPr>
          <w:rFonts w:ascii="Times New Roman" w:hAnsi="Times New Roman" w:hint="eastAsia"/>
          <w:bCs/>
          <w:sz w:val="24"/>
          <w:szCs w:val="24"/>
        </w:rPr>
        <w:t>2.53</w:t>
      </w:r>
      <w:r w:rsidR="006A1E34" w:rsidRPr="006A1E34">
        <w:rPr>
          <w:rFonts w:ascii="Times New Roman" w:hAnsi="Times New Roman" w:hint="eastAsia"/>
          <w:bCs/>
          <w:sz w:val="24"/>
          <w:szCs w:val="24"/>
        </w:rPr>
        <w:t>亿元，</w:t>
      </w:r>
      <w:r w:rsidRPr="00303BE9">
        <w:rPr>
          <w:rFonts w:ascii="Times New Roman" w:hAnsi="Times New Roman" w:hint="eastAsia"/>
          <w:bCs/>
          <w:sz w:val="24"/>
          <w:szCs w:val="24"/>
        </w:rPr>
        <w:t>社会经济效益显著。</w:t>
      </w:r>
    </w:p>
    <w:p w14:paraId="7D5DD47E" w14:textId="5B27F053" w:rsidR="0098633D" w:rsidRDefault="00373358">
      <w:pPr>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sz w:val="32"/>
          <w:szCs w:val="32"/>
        </w:rPr>
        <w:t>、客观评价</w:t>
      </w:r>
    </w:p>
    <w:p w14:paraId="0888853C" w14:textId="60641750" w:rsidR="00AD6A92" w:rsidRPr="00AD6A92" w:rsidRDefault="00AD6A92" w:rsidP="00AD6A92">
      <w:pPr>
        <w:spacing w:line="360" w:lineRule="atLeast"/>
        <w:ind w:firstLineChars="200" w:firstLine="480"/>
        <w:rPr>
          <w:rFonts w:ascii="Times New Roman" w:hAnsi="Times New Roman"/>
          <w:color w:val="000000"/>
          <w:sz w:val="24"/>
          <w:szCs w:val="24"/>
        </w:rPr>
      </w:pPr>
      <w:r w:rsidRPr="00AD6A92">
        <w:rPr>
          <w:rFonts w:ascii="Times New Roman" w:hAnsi="Times New Roman" w:hint="eastAsia"/>
          <w:color w:val="000000"/>
          <w:sz w:val="24"/>
          <w:szCs w:val="24"/>
        </w:rPr>
        <w:t>2019</w:t>
      </w:r>
      <w:r w:rsidRPr="00AD6A92">
        <w:rPr>
          <w:rFonts w:ascii="Times New Roman" w:hAnsi="Times New Roman" w:hint="eastAsia"/>
          <w:color w:val="000000"/>
          <w:sz w:val="24"/>
          <w:szCs w:val="24"/>
        </w:rPr>
        <w:t>年</w:t>
      </w:r>
      <w:r w:rsidRPr="00AD6A92">
        <w:rPr>
          <w:rFonts w:ascii="Times New Roman" w:hAnsi="Times New Roman" w:hint="eastAsia"/>
          <w:color w:val="000000"/>
          <w:sz w:val="24"/>
          <w:szCs w:val="24"/>
        </w:rPr>
        <w:t>4</w:t>
      </w:r>
      <w:r w:rsidRPr="00AD6A92">
        <w:rPr>
          <w:rFonts w:ascii="Times New Roman" w:hAnsi="Times New Roman" w:hint="eastAsia"/>
          <w:color w:val="000000"/>
          <w:sz w:val="24"/>
          <w:szCs w:val="24"/>
        </w:rPr>
        <w:t>月，由陕西省土木建筑学会组织，以岳清瑞院士和欧进萍院士为组长的</w:t>
      </w:r>
      <w:r w:rsidRPr="002A03A2">
        <w:rPr>
          <w:rFonts w:ascii="Times New Roman" w:hAnsi="Times New Roman"/>
          <w:color w:val="000000"/>
          <w:sz w:val="24"/>
          <w:szCs w:val="24"/>
        </w:rPr>
        <w:t>评审</w:t>
      </w:r>
      <w:r w:rsidRPr="00AD6A92">
        <w:rPr>
          <w:rFonts w:ascii="Times New Roman" w:hAnsi="Times New Roman" w:hint="eastAsia"/>
          <w:color w:val="000000"/>
          <w:sz w:val="24"/>
          <w:szCs w:val="24"/>
        </w:rPr>
        <w:t>委员会对</w:t>
      </w:r>
      <w:r w:rsidR="00531799" w:rsidRPr="002A03A2">
        <w:rPr>
          <w:rFonts w:ascii="Times New Roman" w:hAnsi="Times New Roman"/>
          <w:color w:val="000000"/>
          <w:sz w:val="24"/>
          <w:szCs w:val="24"/>
        </w:rPr>
        <w:t>西安</w:t>
      </w:r>
      <w:r w:rsidR="00531799" w:rsidRPr="003F631E">
        <w:rPr>
          <w:rFonts w:ascii="Times New Roman" w:hAnsi="Times New Roman"/>
          <w:color w:val="000000"/>
          <w:sz w:val="24"/>
          <w:szCs w:val="24"/>
        </w:rPr>
        <w:t>建筑科技大学完成的</w:t>
      </w:r>
      <w:r w:rsidR="00531799">
        <w:rPr>
          <w:rFonts w:ascii="Times New Roman" w:hAnsi="Times New Roman" w:hint="eastAsia"/>
          <w:color w:val="000000"/>
          <w:sz w:val="24"/>
          <w:szCs w:val="24"/>
        </w:rPr>
        <w:t>腐蚀环境既有钢结构诊治关键技术及应用</w:t>
      </w:r>
      <w:r w:rsidR="00531799" w:rsidRPr="003F631E">
        <w:rPr>
          <w:rFonts w:ascii="Times New Roman" w:hAnsi="Times New Roman"/>
          <w:color w:val="000000"/>
          <w:sz w:val="24"/>
          <w:szCs w:val="24"/>
        </w:rPr>
        <w:t>项目成果进行了鉴定</w:t>
      </w:r>
      <w:r w:rsidR="00531799">
        <w:rPr>
          <w:rFonts w:ascii="Times New Roman" w:hAnsi="Times New Roman" w:hint="eastAsia"/>
          <w:color w:val="000000"/>
          <w:sz w:val="24"/>
          <w:szCs w:val="24"/>
        </w:rPr>
        <w:t>，</w:t>
      </w:r>
      <w:r w:rsidRPr="00AD6A92">
        <w:rPr>
          <w:rFonts w:ascii="Times New Roman" w:hAnsi="Times New Roman" w:hint="eastAsia"/>
          <w:color w:val="000000"/>
          <w:sz w:val="24"/>
          <w:szCs w:val="24"/>
        </w:rPr>
        <w:t>鉴定结论为：研究成果总体达到国际先进水平，其中钢结构腐蚀形貌表征、耐久性评价指标体系与评价方法</w:t>
      </w:r>
      <w:r w:rsidR="005F098A">
        <w:rPr>
          <w:rFonts w:ascii="Times New Roman" w:hAnsi="Times New Roman" w:hint="eastAsia"/>
          <w:color w:val="000000"/>
          <w:sz w:val="24"/>
          <w:szCs w:val="24"/>
        </w:rPr>
        <w:t>等主要技术成果</w:t>
      </w:r>
      <w:r w:rsidRPr="00AD6A92">
        <w:rPr>
          <w:rFonts w:ascii="Times New Roman" w:hAnsi="Times New Roman" w:hint="eastAsia"/>
          <w:color w:val="000000"/>
          <w:sz w:val="24"/>
          <w:szCs w:val="24"/>
        </w:rPr>
        <w:t>达到国际领先水平。</w:t>
      </w:r>
    </w:p>
    <w:p w14:paraId="21BA03D0" w14:textId="77697330" w:rsidR="00AD6A92" w:rsidRDefault="00AD6A92" w:rsidP="00AD6A92">
      <w:pPr>
        <w:spacing w:line="360" w:lineRule="atLeast"/>
        <w:ind w:firstLineChars="200" w:firstLine="480"/>
        <w:rPr>
          <w:rFonts w:ascii="Times New Roman" w:hAnsi="Times New Roman"/>
          <w:color w:val="000000"/>
          <w:sz w:val="24"/>
          <w:szCs w:val="24"/>
        </w:rPr>
      </w:pPr>
      <w:r w:rsidRPr="00AD6A92">
        <w:rPr>
          <w:rFonts w:ascii="Times New Roman" w:hAnsi="Times New Roman" w:hint="eastAsia"/>
          <w:color w:val="000000"/>
          <w:sz w:val="24"/>
          <w:szCs w:val="24"/>
        </w:rPr>
        <w:t>2019</w:t>
      </w:r>
      <w:r w:rsidRPr="00AD6A92">
        <w:rPr>
          <w:rFonts w:ascii="Times New Roman" w:hAnsi="Times New Roman" w:hint="eastAsia"/>
          <w:color w:val="000000"/>
          <w:sz w:val="24"/>
          <w:szCs w:val="24"/>
        </w:rPr>
        <w:t>年</w:t>
      </w:r>
      <w:r w:rsidRPr="00AD6A92">
        <w:rPr>
          <w:rFonts w:ascii="Times New Roman" w:hAnsi="Times New Roman" w:hint="eastAsia"/>
          <w:color w:val="000000"/>
          <w:sz w:val="24"/>
          <w:szCs w:val="24"/>
        </w:rPr>
        <w:t>7</w:t>
      </w:r>
      <w:r w:rsidRPr="00AD6A92">
        <w:rPr>
          <w:rFonts w:ascii="Times New Roman" w:hAnsi="Times New Roman" w:hint="eastAsia"/>
          <w:color w:val="000000"/>
          <w:sz w:val="24"/>
          <w:szCs w:val="24"/>
        </w:rPr>
        <w:t>月，由中国冶金建设协会组织，以周绪红院士和肖绪文院士为主任的专家委员会对本项目完成的“十三五”重点研发计划课题进行</w:t>
      </w:r>
      <w:r w:rsidR="00FD7E03" w:rsidRPr="00AD6A92">
        <w:rPr>
          <w:rFonts w:ascii="Times New Roman" w:hAnsi="Times New Roman" w:hint="eastAsia"/>
          <w:color w:val="000000"/>
          <w:sz w:val="24"/>
          <w:szCs w:val="24"/>
        </w:rPr>
        <w:t>成果</w:t>
      </w:r>
      <w:r w:rsidRPr="00AD6A92">
        <w:rPr>
          <w:rFonts w:ascii="Times New Roman" w:hAnsi="Times New Roman" w:hint="eastAsia"/>
          <w:color w:val="000000"/>
          <w:sz w:val="24"/>
          <w:szCs w:val="24"/>
        </w:rPr>
        <w:t>鉴定，鉴定结论为：课题成果整体达到国际先进水平，工业建筑锈损钢结构表面三维形貌</w:t>
      </w:r>
      <w:r w:rsidRPr="00AD6A92">
        <w:rPr>
          <w:rFonts w:ascii="Times New Roman" w:hAnsi="Times New Roman" w:hint="eastAsia"/>
          <w:color w:val="000000"/>
          <w:sz w:val="24"/>
          <w:szCs w:val="24"/>
        </w:rPr>
        <w:lastRenderedPageBreak/>
        <w:t>检测评价技术</w:t>
      </w:r>
      <w:r w:rsidR="005F098A">
        <w:rPr>
          <w:rFonts w:ascii="Times New Roman" w:hAnsi="Times New Roman" w:hint="eastAsia"/>
          <w:color w:val="000000"/>
          <w:sz w:val="24"/>
          <w:szCs w:val="24"/>
        </w:rPr>
        <w:t>等主要技术成果</w:t>
      </w:r>
      <w:r w:rsidRPr="00AD6A92">
        <w:rPr>
          <w:rFonts w:ascii="Times New Roman" w:hAnsi="Times New Roman" w:hint="eastAsia"/>
          <w:color w:val="000000"/>
          <w:sz w:val="24"/>
          <w:szCs w:val="24"/>
        </w:rPr>
        <w:t>达到国际领先水平。</w:t>
      </w:r>
    </w:p>
    <w:p w14:paraId="72ED7D45" w14:textId="7D6A73ED" w:rsidR="00E44A49" w:rsidRPr="002940A2" w:rsidRDefault="00E44A49" w:rsidP="00E44A49">
      <w:pPr>
        <w:spacing w:line="360" w:lineRule="atLeast"/>
        <w:ind w:firstLineChars="200" w:firstLine="480"/>
        <w:rPr>
          <w:rFonts w:ascii="Times New Roman" w:hAnsi="Times New Roman"/>
          <w:kern w:val="0"/>
          <w:sz w:val="24"/>
          <w:szCs w:val="24"/>
        </w:rPr>
      </w:pPr>
      <w:r w:rsidRPr="002A03A2">
        <w:rPr>
          <w:rFonts w:ascii="Times New Roman" w:hAnsi="Times New Roman"/>
          <w:kern w:val="0"/>
          <w:sz w:val="24"/>
          <w:szCs w:val="24"/>
        </w:rPr>
        <w:t>20</w:t>
      </w:r>
      <w:r w:rsidR="00531799">
        <w:rPr>
          <w:rFonts w:ascii="Times New Roman" w:hAnsi="Times New Roman"/>
          <w:kern w:val="0"/>
          <w:sz w:val="24"/>
          <w:szCs w:val="24"/>
        </w:rPr>
        <w:t>22</w:t>
      </w:r>
      <w:r w:rsidRPr="002A03A2">
        <w:rPr>
          <w:rFonts w:ascii="Times New Roman" w:hAnsi="Times New Roman"/>
          <w:kern w:val="0"/>
          <w:sz w:val="24"/>
          <w:szCs w:val="24"/>
        </w:rPr>
        <w:t>年</w:t>
      </w:r>
      <w:r w:rsidR="00531799">
        <w:rPr>
          <w:rFonts w:ascii="Times New Roman" w:hAnsi="Times New Roman"/>
          <w:kern w:val="0"/>
          <w:sz w:val="24"/>
          <w:szCs w:val="24"/>
        </w:rPr>
        <w:t>6</w:t>
      </w:r>
      <w:r w:rsidRPr="002A03A2">
        <w:rPr>
          <w:rFonts w:ascii="Times New Roman" w:hAnsi="Times New Roman"/>
          <w:kern w:val="0"/>
          <w:sz w:val="24"/>
          <w:szCs w:val="24"/>
        </w:rPr>
        <w:t>月，由陕西省科学技术情报研究院对</w:t>
      </w:r>
      <w:r w:rsidR="00531799">
        <w:rPr>
          <w:rFonts w:ascii="Times New Roman" w:hAnsi="Times New Roman" w:hint="eastAsia"/>
          <w:color w:val="000000"/>
          <w:sz w:val="24"/>
          <w:szCs w:val="24"/>
        </w:rPr>
        <w:t>腐蚀环境既有钢结构诊治关键技术及应用</w:t>
      </w:r>
      <w:r w:rsidRPr="002A03A2">
        <w:rPr>
          <w:rFonts w:ascii="Times New Roman" w:hAnsi="Times New Roman"/>
          <w:kern w:val="0"/>
          <w:sz w:val="24"/>
          <w:szCs w:val="24"/>
        </w:rPr>
        <w:t>项目成果进行了科技查新，查新结果为</w:t>
      </w:r>
      <w:r w:rsidRPr="003F631E">
        <w:rPr>
          <w:rFonts w:ascii="Times New Roman" w:hAnsi="Times New Roman"/>
          <w:kern w:val="0"/>
          <w:sz w:val="24"/>
          <w:szCs w:val="24"/>
        </w:rPr>
        <w:t>国内外均未见与该查新项目技术特点完全相符的文献报道</w:t>
      </w:r>
      <w:r>
        <w:rPr>
          <w:rFonts w:ascii="Times New Roman" w:hAnsi="Times New Roman" w:hint="eastAsia"/>
          <w:kern w:val="0"/>
          <w:sz w:val="24"/>
          <w:szCs w:val="24"/>
        </w:rPr>
        <w:t>。</w:t>
      </w:r>
    </w:p>
    <w:p w14:paraId="13ADD86B" w14:textId="1852B9B0" w:rsidR="0098633D" w:rsidRDefault="00373358">
      <w:pPr>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应用情况</w:t>
      </w:r>
    </w:p>
    <w:p w14:paraId="4193EFEA" w14:textId="65D5E80C" w:rsidR="00A5708A" w:rsidRDefault="00A5708A" w:rsidP="00A5708A">
      <w:pPr>
        <w:spacing w:line="360" w:lineRule="atLeast"/>
        <w:ind w:firstLineChars="200" w:firstLine="480"/>
        <w:jc w:val="center"/>
        <w:rPr>
          <w:rFonts w:ascii="Times New Roman" w:eastAsia="黑体" w:hAnsi="Times New Roman"/>
          <w:sz w:val="24"/>
          <w:szCs w:val="24"/>
        </w:rPr>
      </w:pPr>
      <w:r w:rsidRPr="00041CCE">
        <w:rPr>
          <w:rFonts w:ascii="Times New Roman" w:eastAsia="黑体" w:hAnsi="Times New Roman"/>
          <w:sz w:val="24"/>
          <w:szCs w:val="24"/>
        </w:rPr>
        <w:t>成果主要应用单位与项目情况表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275"/>
        <w:gridCol w:w="1843"/>
        <w:gridCol w:w="1985"/>
        <w:gridCol w:w="1134"/>
        <w:gridCol w:w="1408"/>
      </w:tblGrid>
      <w:tr w:rsidR="00A70A89" w:rsidRPr="00AC4EB5" w14:paraId="303A23FB" w14:textId="77777777" w:rsidTr="0024651E">
        <w:trPr>
          <w:trHeight w:val="56"/>
        </w:trPr>
        <w:tc>
          <w:tcPr>
            <w:tcW w:w="769" w:type="dxa"/>
            <w:tcBorders>
              <w:top w:val="single" w:sz="4" w:space="0" w:color="auto"/>
              <w:left w:val="single" w:sz="4" w:space="0" w:color="auto"/>
              <w:bottom w:val="single" w:sz="4" w:space="0" w:color="auto"/>
              <w:right w:val="single" w:sz="4" w:space="0" w:color="auto"/>
            </w:tcBorders>
            <w:vAlign w:val="center"/>
          </w:tcPr>
          <w:p w14:paraId="17D82E96" w14:textId="77777777" w:rsidR="00A70A89" w:rsidRPr="00690ABC" w:rsidRDefault="00A70A89" w:rsidP="0024651E">
            <w:pPr>
              <w:spacing w:line="360" w:lineRule="atLeast"/>
              <w:jc w:val="center"/>
              <w:rPr>
                <w:rFonts w:ascii="Times New Roman" w:hAnsi="Times New Roman"/>
                <w:b/>
                <w:szCs w:val="21"/>
              </w:rPr>
            </w:pPr>
            <w:r w:rsidRPr="00690ABC">
              <w:rPr>
                <w:rFonts w:ascii="Times New Roman" w:hAnsi="Times New Roman"/>
                <w:b/>
                <w:szCs w:val="21"/>
              </w:rPr>
              <w:t>序号</w:t>
            </w:r>
          </w:p>
        </w:tc>
        <w:tc>
          <w:tcPr>
            <w:tcW w:w="1275" w:type="dxa"/>
            <w:tcBorders>
              <w:top w:val="single" w:sz="4" w:space="0" w:color="auto"/>
              <w:left w:val="single" w:sz="4" w:space="0" w:color="auto"/>
              <w:bottom w:val="single" w:sz="4" w:space="0" w:color="auto"/>
              <w:right w:val="single" w:sz="4" w:space="0" w:color="auto"/>
            </w:tcBorders>
            <w:vAlign w:val="center"/>
          </w:tcPr>
          <w:p w14:paraId="5B7FF2E1" w14:textId="77777777" w:rsidR="00A70A89" w:rsidRPr="00690ABC" w:rsidRDefault="00A70A89" w:rsidP="0024651E">
            <w:pPr>
              <w:spacing w:line="360" w:lineRule="atLeast"/>
              <w:jc w:val="center"/>
              <w:rPr>
                <w:rFonts w:ascii="Times New Roman" w:hAnsi="Times New Roman"/>
                <w:b/>
                <w:szCs w:val="21"/>
              </w:rPr>
            </w:pPr>
            <w:r w:rsidRPr="00690ABC">
              <w:rPr>
                <w:rFonts w:ascii="Times New Roman" w:hAnsi="Times New Roman"/>
                <w:b/>
                <w:szCs w:val="21"/>
              </w:rPr>
              <w:t>单位名称</w:t>
            </w:r>
          </w:p>
        </w:tc>
        <w:tc>
          <w:tcPr>
            <w:tcW w:w="1843" w:type="dxa"/>
            <w:tcBorders>
              <w:top w:val="single" w:sz="4" w:space="0" w:color="auto"/>
              <w:left w:val="single" w:sz="4" w:space="0" w:color="auto"/>
              <w:bottom w:val="single" w:sz="4" w:space="0" w:color="auto"/>
              <w:right w:val="single" w:sz="4" w:space="0" w:color="auto"/>
            </w:tcBorders>
            <w:vAlign w:val="center"/>
          </w:tcPr>
          <w:p w14:paraId="56957907" w14:textId="77777777" w:rsidR="00A70A89" w:rsidRPr="00690ABC" w:rsidRDefault="00A70A89" w:rsidP="0024651E">
            <w:pPr>
              <w:spacing w:line="360" w:lineRule="atLeast"/>
              <w:jc w:val="center"/>
              <w:rPr>
                <w:rFonts w:ascii="Times New Roman" w:hAnsi="Times New Roman"/>
                <w:b/>
                <w:szCs w:val="21"/>
              </w:rPr>
            </w:pPr>
            <w:r w:rsidRPr="00690ABC">
              <w:rPr>
                <w:rFonts w:ascii="Times New Roman" w:hAnsi="Times New Roman"/>
                <w:b/>
                <w:szCs w:val="21"/>
              </w:rPr>
              <w:t>应用技术</w:t>
            </w:r>
          </w:p>
        </w:tc>
        <w:tc>
          <w:tcPr>
            <w:tcW w:w="1985" w:type="dxa"/>
            <w:tcBorders>
              <w:top w:val="single" w:sz="4" w:space="0" w:color="auto"/>
              <w:left w:val="single" w:sz="4" w:space="0" w:color="auto"/>
              <w:bottom w:val="single" w:sz="4" w:space="0" w:color="auto"/>
              <w:right w:val="single" w:sz="4" w:space="0" w:color="auto"/>
            </w:tcBorders>
            <w:vAlign w:val="center"/>
          </w:tcPr>
          <w:p w14:paraId="3F50F2D6" w14:textId="77777777" w:rsidR="00A70A89" w:rsidRPr="00690ABC" w:rsidRDefault="00A70A89" w:rsidP="0024651E">
            <w:pPr>
              <w:spacing w:line="360" w:lineRule="atLeast"/>
              <w:jc w:val="center"/>
              <w:rPr>
                <w:rFonts w:ascii="Times New Roman" w:hAnsi="Times New Roman"/>
                <w:b/>
                <w:szCs w:val="21"/>
              </w:rPr>
            </w:pPr>
            <w:r w:rsidRPr="00690ABC">
              <w:rPr>
                <w:rFonts w:ascii="Times New Roman" w:hAnsi="Times New Roman"/>
                <w:b/>
                <w:szCs w:val="21"/>
              </w:rPr>
              <w:t>应用对象</w:t>
            </w:r>
          </w:p>
        </w:tc>
        <w:tc>
          <w:tcPr>
            <w:tcW w:w="1134" w:type="dxa"/>
            <w:tcBorders>
              <w:top w:val="single" w:sz="4" w:space="0" w:color="auto"/>
              <w:left w:val="single" w:sz="4" w:space="0" w:color="auto"/>
              <w:bottom w:val="single" w:sz="4" w:space="0" w:color="auto"/>
              <w:right w:val="single" w:sz="4" w:space="0" w:color="auto"/>
            </w:tcBorders>
            <w:vAlign w:val="center"/>
          </w:tcPr>
          <w:p w14:paraId="1F80C7CC" w14:textId="77777777" w:rsidR="00A70A89" w:rsidRPr="00690ABC" w:rsidRDefault="00A70A89" w:rsidP="0024651E">
            <w:pPr>
              <w:spacing w:line="360" w:lineRule="atLeast"/>
              <w:jc w:val="center"/>
              <w:rPr>
                <w:rFonts w:ascii="Times New Roman" w:hAnsi="Times New Roman"/>
                <w:b/>
                <w:szCs w:val="21"/>
              </w:rPr>
            </w:pPr>
            <w:r w:rsidRPr="00690ABC">
              <w:rPr>
                <w:rFonts w:ascii="Times New Roman" w:hAnsi="Times New Roman"/>
                <w:b/>
                <w:szCs w:val="21"/>
              </w:rPr>
              <w:t>时间</w:t>
            </w:r>
          </w:p>
        </w:tc>
        <w:tc>
          <w:tcPr>
            <w:tcW w:w="1408" w:type="dxa"/>
            <w:tcBorders>
              <w:top w:val="single" w:sz="4" w:space="0" w:color="auto"/>
              <w:left w:val="single" w:sz="4" w:space="0" w:color="auto"/>
              <w:bottom w:val="single" w:sz="4" w:space="0" w:color="auto"/>
              <w:right w:val="single" w:sz="4" w:space="0" w:color="auto"/>
            </w:tcBorders>
          </w:tcPr>
          <w:p w14:paraId="2A7D9E99" w14:textId="77777777" w:rsidR="00A70A89" w:rsidRPr="00690ABC" w:rsidRDefault="00A70A89" w:rsidP="0024651E">
            <w:pPr>
              <w:spacing w:line="360" w:lineRule="atLeast"/>
              <w:jc w:val="center"/>
              <w:rPr>
                <w:rFonts w:ascii="Times New Roman" w:hAnsi="Times New Roman"/>
                <w:b/>
                <w:szCs w:val="21"/>
              </w:rPr>
            </w:pPr>
            <w:r>
              <w:rPr>
                <w:rFonts w:ascii="Times New Roman" w:hAnsi="Times New Roman" w:hint="eastAsia"/>
                <w:b/>
                <w:szCs w:val="21"/>
              </w:rPr>
              <w:t>联系人</w:t>
            </w:r>
          </w:p>
        </w:tc>
      </w:tr>
      <w:tr w:rsidR="00A70A89" w:rsidRPr="00AC4EB5" w14:paraId="39C75AD2" w14:textId="77777777" w:rsidTr="0024651E">
        <w:trPr>
          <w:trHeight w:val="49"/>
        </w:trPr>
        <w:tc>
          <w:tcPr>
            <w:tcW w:w="769" w:type="dxa"/>
            <w:tcBorders>
              <w:top w:val="single" w:sz="4" w:space="0" w:color="auto"/>
              <w:left w:val="single" w:sz="4" w:space="0" w:color="auto"/>
              <w:right w:val="single" w:sz="4" w:space="0" w:color="auto"/>
            </w:tcBorders>
            <w:vAlign w:val="center"/>
          </w:tcPr>
          <w:p w14:paraId="41832A34"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1</w:t>
            </w:r>
          </w:p>
        </w:tc>
        <w:tc>
          <w:tcPr>
            <w:tcW w:w="1275" w:type="dxa"/>
            <w:tcBorders>
              <w:top w:val="single" w:sz="4" w:space="0" w:color="auto"/>
              <w:left w:val="single" w:sz="4" w:space="0" w:color="auto"/>
              <w:right w:val="single" w:sz="4" w:space="0" w:color="auto"/>
            </w:tcBorders>
            <w:vAlign w:val="center"/>
          </w:tcPr>
          <w:p w14:paraId="5FF6D472"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szCs w:val="21"/>
              </w:rPr>
              <w:t>中冶建筑研究总院有限公司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1B41052A"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整体应用</w:t>
            </w:r>
          </w:p>
        </w:tc>
        <w:tc>
          <w:tcPr>
            <w:tcW w:w="1985" w:type="dxa"/>
            <w:tcBorders>
              <w:top w:val="single" w:sz="4" w:space="0" w:color="auto"/>
              <w:left w:val="single" w:sz="4" w:space="0" w:color="auto"/>
              <w:bottom w:val="single" w:sz="4" w:space="0" w:color="auto"/>
              <w:right w:val="single" w:sz="4" w:space="0" w:color="auto"/>
            </w:tcBorders>
            <w:vAlign w:val="center"/>
          </w:tcPr>
          <w:p w14:paraId="286FD761" w14:textId="77777777" w:rsidR="00A70A89" w:rsidRPr="001504EC" w:rsidRDefault="00A70A89" w:rsidP="0024651E">
            <w:pPr>
              <w:spacing w:line="394" w:lineRule="exact"/>
              <w:jc w:val="center"/>
              <w:rPr>
                <w:rFonts w:ascii="Times New Roman" w:hAnsi="Times New Roman" w:cs="Times New Roman"/>
                <w:szCs w:val="21"/>
              </w:rPr>
            </w:pPr>
            <w:r w:rsidRPr="001504EC">
              <w:rPr>
                <w:rFonts w:ascii="Times New Roman" w:hAnsi="Times New Roman" w:cs="Times New Roman"/>
                <w:szCs w:val="21"/>
              </w:rPr>
              <w:t>宝钢二炼钢转炉跨及精整跨厂房等</w:t>
            </w:r>
            <w:r w:rsidRPr="001504EC">
              <w:rPr>
                <w:rFonts w:ascii="Times New Roman" w:hAnsi="Times New Roman" w:cs="Times New Roman"/>
                <w:szCs w:val="21"/>
              </w:rPr>
              <w:t>40</w:t>
            </w:r>
            <w:r w:rsidRPr="001504EC">
              <w:rPr>
                <w:rFonts w:ascii="Times New Roman" w:hAnsi="Times New Roman" w:cs="Times New Roman"/>
                <w:szCs w:val="21"/>
              </w:rPr>
              <w:t>余项钢结构工程</w:t>
            </w:r>
          </w:p>
        </w:tc>
        <w:tc>
          <w:tcPr>
            <w:tcW w:w="1134" w:type="dxa"/>
            <w:tcBorders>
              <w:top w:val="single" w:sz="4" w:space="0" w:color="auto"/>
              <w:left w:val="single" w:sz="4" w:space="0" w:color="auto"/>
              <w:bottom w:val="single" w:sz="4" w:space="0" w:color="auto"/>
              <w:right w:val="single" w:sz="4" w:space="0" w:color="auto"/>
            </w:tcBorders>
            <w:vAlign w:val="center"/>
          </w:tcPr>
          <w:p w14:paraId="65A663C7"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2017-2019</w:t>
            </w:r>
          </w:p>
        </w:tc>
        <w:tc>
          <w:tcPr>
            <w:tcW w:w="1408" w:type="dxa"/>
            <w:tcBorders>
              <w:top w:val="single" w:sz="4" w:space="0" w:color="auto"/>
              <w:left w:val="single" w:sz="4" w:space="0" w:color="auto"/>
              <w:bottom w:val="single" w:sz="4" w:space="0" w:color="auto"/>
              <w:right w:val="single" w:sz="4" w:space="0" w:color="auto"/>
            </w:tcBorders>
            <w:vAlign w:val="center"/>
          </w:tcPr>
          <w:p w14:paraId="3B4EA455"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徐吉民</w:t>
            </w:r>
            <w:r w:rsidRPr="001504EC">
              <w:rPr>
                <w:rFonts w:ascii="Times New Roman" w:hAnsi="Times New Roman" w:cs="Times New Roman" w:hint="eastAsia"/>
                <w:szCs w:val="21"/>
              </w:rPr>
              <w:t>/</w:t>
            </w:r>
          </w:p>
          <w:p w14:paraId="53031EF4"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1</w:t>
            </w:r>
            <w:r w:rsidRPr="001504EC">
              <w:rPr>
                <w:rFonts w:ascii="Times New Roman" w:hAnsi="Times New Roman" w:cs="Times New Roman"/>
                <w:szCs w:val="21"/>
              </w:rPr>
              <w:t>3426025848</w:t>
            </w:r>
          </w:p>
        </w:tc>
      </w:tr>
      <w:tr w:rsidR="00A70A89" w:rsidRPr="00AC4EB5" w14:paraId="72230A07" w14:textId="77777777" w:rsidTr="0024651E">
        <w:trPr>
          <w:trHeight w:val="49"/>
        </w:trPr>
        <w:tc>
          <w:tcPr>
            <w:tcW w:w="769" w:type="dxa"/>
            <w:tcBorders>
              <w:top w:val="single" w:sz="4" w:space="0" w:color="auto"/>
              <w:left w:val="single" w:sz="4" w:space="0" w:color="auto"/>
              <w:right w:val="single" w:sz="4" w:space="0" w:color="auto"/>
            </w:tcBorders>
            <w:vAlign w:val="center"/>
          </w:tcPr>
          <w:p w14:paraId="2FF3FE83"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2</w:t>
            </w:r>
          </w:p>
        </w:tc>
        <w:tc>
          <w:tcPr>
            <w:tcW w:w="1275" w:type="dxa"/>
            <w:tcBorders>
              <w:top w:val="single" w:sz="4" w:space="0" w:color="auto"/>
              <w:left w:val="single" w:sz="4" w:space="0" w:color="auto"/>
              <w:right w:val="single" w:sz="4" w:space="0" w:color="auto"/>
            </w:tcBorders>
            <w:vAlign w:val="center"/>
          </w:tcPr>
          <w:p w14:paraId="3E77A15C"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hint="eastAsia"/>
                <w:szCs w:val="21"/>
              </w:rPr>
              <w:t>陕西有色建设有限公司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0E7621FD"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hint="eastAsia"/>
                <w:szCs w:val="21"/>
              </w:rPr>
              <w:t>既有钢结构耐久性综合评价方法</w:t>
            </w:r>
          </w:p>
        </w:tc>
        <w:tc>
          <w:tcPr>
            <w:tcW w:w="1985" w:type="dxa"/>
            <w:tcBorders>
              <w:top w:val="single" w:sz="4" w:space="0" w:color="auto"/>
              <w:left w:val="single" w:sz="4" w:space="0" w:color="auto"/>
              <w:bottom w:val="single" w:sz="4" w:space="0" w:color="auto"/>
              <w:right w:val="single" w:sz="4" w:space="0" w:color="auto"/>
            </w:tcBorders>
            <w:vAlign w:val="center"/>
          </w:tcPr>
          <w:p w14:paraId="65029909" w14:textId="77777777" w:rsidR="00A70A89" w:rsidRPr="001504EC" w:rsidRDefault="00A70A89" w:rsidP="0024651E">
            <w:pPr>
              <w:spacing w:line="394" w:lineRule="exact"/>
              <w:jc w:val="center"/>
              <w:rPr>
                <w:rFonts w:ascii="Times New Roman" w:hAnsi="Times New Roman" w:cs="Times New Roman"/>
                <w:szCs w:val="21"/>
              </w:rPr>
            </w:pPr>
            <w:r w:rsidRPr="001504EC">
              <w:rPr>
                <w:rFonts w:ascii="Times New Roman" w:hAnsi="Times New Roman" w:cs="Times New Roman" w:hint="eastAsia"/>
                <w:szCs w:val="21"/>
              </w:rPr>
              <w:t>陕西有色榆林铝镁合金项目电解车间</w:t>
            </w:r>
          </w:p>
        </w:tc>
        <w:tc>
          <w:tcPr>
            <w:tcW w:w="1134" w:type="dxa"/>
            <w:tcBorders>
              <w:top w:val="single" w:sz="4" w:space="0" w:color="auto"/>
              <w:left w:val="single" w:sz="4" w:space="0" w:color="auto"/>
              <w:bottom w:val="single" w:sz="4" w:space="0" w:color="auto"/>
              <w:right w:val="single" w:sz="4" w:space="0" w:color="auto"/>
            </w:tcBorders>
            <w:vAlign w:val="center"/>
          </w:tcPr>
          <w:p w14:paraId="2FB5DBF7"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2</w:t>
            </w:r>
            <w:r w:rsidRPr="001504EC">
              <w:rPr>
                <w:rFonts w:ascii="Times New Roman" w:hAnsi="Times New Roman" w:cs="Times New Roman"/>
                <w:szCs w:val="21"/>
              </w:rPr>
              <w:t>011-2013</w:t>
            </w:r>
          </w:p>
        </w:tc>
        <w:tc>
          <w:tcPr>
            <w:tcW w:w="1408" w:type="dxa"/>
            <w:tcBorders>
              <w:top w:val="single" w:sz="4" w:space="0" w:color="auto"/>
              <w:left w:val="single" w:sz="4" w:space="0" w:color="auto"/>
              <w:bottom w:val="single" w:sz="4" w:space="0" w:color="auto"/>
              <w:right w:val="single" w:sz="4" w:space="0" w:color="auto"/>
            </w:tcBorders>
            <w:vAlign w:val="center"/>
          </w:tcPr>
          <w:p w14:paraId="6EC46992"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鲁璐</w:t>
            </w:r>
            <w:r w:rsidRPr="001504EC">
              <w:rPr>
                <w:rFonts w:ascii="Times New Roman" w:hAnsi="Times New Roman" w:cs="Times New Roman" w:hint="eastAsia"/>
                <w:szCs w:val="21"/>
              </w:rPr>
              <w:t>/</w:t>
            </w:r>
          </w:p>
          <w:p w14:paraId="0012F3E3"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1</w:t>
            </w:r>
            <w:r w:rsidRPr="001504EC">
              <w:rPr>
                <w:rFonts w:ascii="Times New Roman" w:hAnsi="Times New Roman" w:cs="Times New Roman"/>
                <w:szCs w:val="21"/>
              </w:rPr>
              <w:t>7792312727</w:t>
            </w:r>
          </w:p>
        </w:tc>
      </w:tr>
      <w:tr w:rsidR="00A70A89" w:rsidRPr="00AC4EB5" w14:paraId="038B85A9" w14:textId="77777777" w:rsidTr="0024651E">
        <w:trPr>
          <w:trHeight w:val="49"/>
        </w:trPr>
        <w:tc>
          <w:tcPr>
            <w:tcW w:w="769" w:type="dxa"/>
            <w:tcBorders>
              <w:top w:val="single" w:sz="4" w:space="0" w:color="auto"/>
              <w:left w:val="single" w:sz="4" w:space="0" w:color="auto"/>
              <w:right w:val="single" w:sz="4" w:space="0" w:color="auto"/>
            </w:tcBorders>
            <w:vAlign w:val="center"/>
          </w:tcPr>
          <w:p w14:paraId="4544A215"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3</w:t>
            </w:r>
          </w:p>
        </w:tc>
        <w:tc>
          <w:tcPr>
            <w:tcW w:w="1275" w:type="dxa"/>
            <w:tcBorders>
              <w:top w:val="single" w:sz="4" w:space="0" w:color="auto"/>
              <w:left w:val="single" w:sz="4" w:space="0" w:color="auto"/>
              <w:right w:val="single" w:sz="4" w:space="0" w:color="auto"/>
            </w:tcBorders>
            <w:vAlign w:val="center"/>
          </w:tcPr>
          <w:p w14:paraId="750AEAB3"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hint="eastAsia"/>
                <w:szCs w:val="21"/>
              </w:rPr>
              <w:t>宝武装备智能科技有限公司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3EDAC485"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整体应用</w:t>
            </w:r>
          </w:p>
        </w:tc>
        <w:tc>
          <w:tcPr>
            <w:tcW w:w="1985" w:type="dxa"/>
            <w:tcBorders>
              <w:top w:val="single" w:sz="4" w:space="0" w:color="auto"/>
              <w:left w:val="single" w:sz="4" w:space="0" w:color="auto"/>
              <w:bottom w:val="single" w:sz="4" w:space="0" w:color="auto"/>
              <w:right w:val="single" w:sz="4" w:space="0" w:color="auto"/>
            </w:tcBorders>
            <w:vAlign w:val="center"/>
          </w:tcPr>
          <w:p w14:paraId="69B206F1" w14:textId="77777777" w:rsidR="00A70A89" w:rsidRPr="001504EC" w:rsidRDefault="00A70A89" w:rsidP="0024651E">
            <w:pPr>
              <w:spacing w:line="394" w:lineRule="exact"/>
              <w:jc w:val="center"/>
              <w:rPr>
                <w:rFonts w:ascii="Times New Roman" w:hAnsi="Times New Roman" w:cs="Times New Roman"/>
                <w:szCs w:val="21"/>
              </w:rPr>
            </w:pPr>
            <w:r w:rsidRPr="001504EC">
              <w:rPr>
                <w:rFonts w:ascii="Times New Roman" w:hAnsi="Times New Roman" w:cs="Times New Roman"/>
                <w:szCs w:val="21"/>
              </w:rPr>
              <w:t>宝钢</w:t>
            </w:r>
            <w:r w:rsidRPr="001504EC">
              <w:rPr>
                <w:rFonts w:ascii="Times New Roman" w:hAnsi="Times New Roman" w:cs="Times New Roman" w:hint="eastAsia"/>
                <w:szCs w:val="21"/>
              </w:rPr>
              <w:t>二</w:t>
            </w:r>
            <w:r w:rsidRPr="001504EC">
              <w:rPr>
                <w:rFonts w:ascii="Times New Roman" w:hAnsi="Times New Roman" w:cs="Times New Roman"/>
                <w:szCs w:val="21"/>
              </w:rPr>
              <w:t>炼</w:t>
            </w:r>
            <w:r w:rsidRPr="001504EC">
              <w:rPr>
                <w:rFonts w:ascii="Times New Roman" w:hAnsi="Times New Roman" w:cs="Times New Roman" w:hint="eastAsia"/>
                <w:szCs w:val="21"/>
              </w:rPr>
              <w:t>4</w:t>
            </w:r>
            <w:r w:rsidRPr="001504EC">
              <w:rPr>
                <w:rFonts w:ascii="Times New Roman" w:hAnsi="Times New Roman" w:cs="Times New Roman"/>
                <w:szCs w:val="21"/>
              </w:rPr>
              <w:t>#</w:t>
            </w:r>
            <w:r w:rsidRPr="001504EC">
              <w:rPr>
                <w:rFonts w:ascii="Times New Roman" w:hAnsi="Times New Roman" w:cs="Times New Roman" w:hint="eastAsia"/>
                <w:szCs w:val="21"/>
              </w:rPr>
              <w:t>炉炉前工艺钢结构平台</w:t>
            </w:r>
            <w:r w:rsidRPr="001504EC">
              <w:rPr>
                <w:rFonts w:ascii="Times New Roman" w:hAnsi="Times New Roman" w:cs="Times New Roman"/>
                <w:szCs w:val="21"/>
              </w:rPr>
              <w:t>等</w:t>
            </w:r>
            <w:r w:rsidRPr="001504EC">
              <w:rPr>
                <w:rFonts w:ascii="Times New Roman" w:hAnsi="Times New Roman" w:cs="Times New Roman"/>
                <w:szCs w:val="21"/>
              </w:rPr>
              <w:t>30</w:t>
            </w:r>
            <w:r w:rsidRPr="001504EC">
              <w:rPr>
                <w:rFonts w:ascii="Times New Roman" w:hAnsi="Times New Roman" w:cs="Times New Roman"/>
                <w:szCs w:val="21"/>
              </w:rPr>
              <w:t>余项钢结构工程</w:t>
            </w:r>
          </w:p>
        </w:tc>
        <w:tc>
          <w:tcPr>
            <w:tcW w:w="1134" w:type="dxa"/>
            <w:tcBorders>
              <w:top w:val="single" w:sz="4" w:space="0" w:color="auto"/>
              <w:left w:val="single" w:sz="4" w:space="0" w:color="auto"/>
              <w:bottom w:val="single" w:sz="4" w:space="0" w:color="auto"/>
              <w:right w:val="single" w:sz="4" w:space="0" w:color="auto"/>
            </w:tcBorders>
            <w:vAlign w:val="center"/>
          </w:tcPr>
          <w:p w14:paraId="6DC14994"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2016-2019</w:t>
            </w:r>
          </w:p>
        </w:tc>
        <w:tc>
          <w:tcPr>
            <w:tcW w:w="1408" w:type="dxa"/>
            <w:tcBorders>
              <w:top w:val="single" w:sz="4" w:space="0" w:color="auto"/>
              <w:left w:val="single" w:sz="4" w:space="0" w:color="auto"/>
              <w:bottom w:val="single" w:sz="4" w:space="0" w:color="auto"/>
              <w:right w:val="single" w:sz="4" w:space="0" w:color="auto"/>
            </w:tcBorders>
            <w:vAlign w:val="center"/>
          </w:tcPr>
          <w:p w14:paraId="2B30A08A" w14:textId="6197A35E" w:rsidR="00A70A89" w:rsidRPr="000624F2" w:rsidRDefault="000624F2" w:rsidP="000624F2">
            <w:pPr>
              <w:spacing w:line="400" w:lineRule="exact"/>
              <w:jc w:val="center"/>
              <w:rPr>
                <w:szCs w:val="21"/>
              </w:rPr>
            </w:pPr>
            <w:r w:rsidRPr="000624F2">
              <w:rPr>
                <w:rFonts w:ascii="Times New Roman" w:hAnsi="Times New Roman" w:cs="Times New Roman" w:hint="eastAsia"/>
                <w:szCs w:val="21"/>
              </w:rPr>
              <w:t>庄继勇</w:t>
            </w:r>
            <w:r w:rsidRPr="000624F2">
              <w:rPr>
                <w:rFonts w:ascii="Times New Roman" w:hAnsi="Times New Roman" w:cs="Times New Roman" w:hint="eastAsia"/>
                <w:szCs w:val="21"/>
              </w:rPr>
              <w:t>/13331968011</w:t>
            </w:r>
          </w:p>
        </w:tc>
      </w:tr>
      <w:tr w:rsidR="00A70A89" w:rsidRPr="00AC4EB5" w14:paraId="74F760C3" w14:textId="77777777" w:rsidTr="0024651E">
        <w:trPr>
          <w:trHeight w:val="49"/>
        </w:trPr>
        <w:tc>
          <w:tcPr>
            <w:tcW w:w="769" w:type="dxa"/>
            <w:vMerge w:val="restart"/>
            <w:tcBorders>
              <w:top w:val="single" w:sz="4" w:space="0" w:color="auto"/>
              <w:left w:val="single" w:sz="4" w:space="0" w:color="auto"/>
              <w:right w:val="single" w:sz="4" w:space="0" w:color="auto"/>
            </w:tcBorders>
            <w:vAlign w:val="center"/>
          </w:tcPr>
          <w:p w14:paraId="1A93485D"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3</w:t>
            </w:r>
          </w:p>
        </w:tc>
        <w:tc>
          <w:tcPr>
            <w:tcW w:w="1275" w:type="dxa"/>
            <w:vMerge w:val="restart"/>
            <w:tcBorders>
              <w:top w:val="single" w:sz="4" w:space="0" w:color="auto"/>
              <w:left w:val="single" w:sz="4" w:space="0" w:color="auto"/>
              <w:right w:val="single" w:sz="4" w:space="0" w:color="auto"/>
            </w:tcBorders>
            <w:vAlign w:val="center"/>
          </w:tcPr>
          <w:p w14:paraId="1F4BD275"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szCs w:val="21"/>
              </w:rPr>
              <w:t>山东钢铁</w:t>
            </w:r>
            <w:r w:rsidRPr="001504EC">
              <w:rPr>
                <w:rFonts w:ascii="Times New Roman" w:hAnsi="Times New Roman" w:cs="Times New Roman" w:hint="eastAsia"/>
                <w:szCs w:val="21"/>
              </w:rPr>
              <w:t>集团</w:t>
            </w:r>
          </w:p>
        </w:tc>
        <w:tc>
          <w:tcPr>
            <w:tcW w:w="1843" w:type="dxa"/>
            <w:tcBorders>
              <w:top w:val="single" w:sz="4" w:space="0" w:color="auto"/>
              <w:left w:val="single" w:sz="4" w:space="0" w:color="auto"/>
              <w:bottom w:val="single" w:sz="4" w:space="0" w:color="auto"/>
              <w:right w:val="single" w:sz="4" w:space="0" w:color="auto"/>
            </w:tcBorders>
            <w:vAlign w:val="center"/>
          </w:tcPr>
          <w:p w14:paraId="3AD58E99"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整体应用</w:t>
            </w:r>
          </w:p>
        </w:tc>
        <w:tc>
          <w:tcPr>
            <w:tcW w:w="1985" w:type="dxa"/>
            <w:tcBorders>
              <w:top w:val="single" w:sz="4" w:space="0" w:color="auto"/>
              <w:left w:val="single" w:sz="4" w:space="0" w:color="auto"/>
              <w:bottom w:val="single" w:sz="4" w:space="0" w:color="auto"/>
              <w:right w:val="single" w:sz="4" w:space="0" w:color="auto"/>
            </w:tcBorders>
            <w:vAlign w:val="center"/>
          </w:tcPr>
          <w:p w14:paraId="2DCC50FC" w14:textId="77777777" w:rsidR="00A70A89" w:rsidRPr="001504EC" w:rsidRDefault="00A70A89" w:rsidP="0024651E">
            <w:pPr>
              <w:spacing w:line="394" w:lineRule="exact"/>
              <w:jc w:val="center"/>
              <w:rPr>
                <w:rFonts w:ascii="Times New Roman" w:hAnsi="Times New Roman" w:cs="Times New Roman"/>
                <w:szCs w:val="21"/>
              </w:rPr>
            </w:pPr>
            <w:r w:rsidRPr="001504EC">
              <w:rPr>
                <w:rFonts w:ascii="Times New Roman" w:hAnsi="Times New Roman" w:cs="Times New Roman"/>
                <w:szCs w:val="21"/>
              </w:rPr>
              <w:t>莱芜分公司特钢事业部</w:t>
            </w:r>
            <w:r w:rsidRPr="001504EC">
              <w:rPr>
                <w:rFonts w:ascii="Times New Roman" w:hAnsi="Times New Roman" w:cs="Times New Roman"/>
                <w:szCs w:val="21"/>
              </w:rPr>
              <w:t>50t</w:t>
            </w:r>
            <w:r w:rsidRPr="001504EC">
              <w:rPr>
                <w:rFonts w:ascii="Times New Roman" w:hAnsi="Times New Roman" w:cs="Times New Roman"/>
                <w:szCs w:val="21"/>
              </w:rPr>
              <w:t>电炉主厂房等</w:t>
            </w:r>
            <w:r w:rsidRPr="001504EC">
              <w:rPr>
                <w:rFonts w:ascii="Times New Roman" w:hAnsi="Times New Roman" w:cs="Times New Roman"/>
                <w:szCs w:val="21"/>
              </w:rPr>
              <w:t>25</w:t>
            </w:r>
            <w:r w:rsidRPr="001504EC">
              <w:rPr>
                <w:rFonts w:ascii="Times New Roman" w:hAnsi="Times New Roman" w:cs="Times New Roman"/>
                <w:szCs w:val="21"/>
              </w:rPr>
              <w:t>项既有钢结构工程</w:t>
            </w:r>
          </w:p>
        </w:tc>
        <w:tc>
          <w:tcPr>
            <w:tcW w:w="1134" w:type="dxa"/>
            <w:tcBorders>
              <w:top w:val="single" w:sz="4" w:space="0" w:color="auto"/>
              <w:left w:val="single" w:sz="4" w:space="0" w:color="auto"/>
              <w:bottom w:val="single" w:sz="4" w:space="0" w:color="auto"/>
              <w:right w:val="single" w:sz="4" w:space="0" w:color="auto"/>
            </w:tcBorders>
            <w:vAlign w:val="center"/>
          </w:tcPr>
          <w:p w14:paraId="124B9F61"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2016-2019</w:t>
            </w:r>
          </w:p>
        </w:tc>
        <w:tc>
          <w:tcPr>
            <w:tcW w:w="1408" w:type="dxa"/>
            <w:vMerge w:val="restart"/>
            <w:tcBorders>
              <w:top w:val="single" w:sz="4" w:space="0" w:color="auto"/>
              <w:left w:val="single" w:sz="4" w:space="0" w:color="auto"/>
              <w:right w:val="single" w:sz="4" w:space="0" w:color="auto"/>
            </w:tcBorders>
            <w:vAlign w:val="center"/>
          </w:tcPr>
          <w:p w14:paraId="7A2DF8D1"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薛鹏</w:t>
            </w:r>
            <w:r w:rsidRPr="001504EC">
              <w:rPr>
                <w:rFonts w:ascii="Times New Roman" w:hAnsi="Times New Roman" w:cs="Times New Roman" w:hint="eastAsia"/>
                <w:szCs w:val="21"/>
              </w:rPr>
              <w:t>/</w:t>
            </w:r>
          </w:p>
          <w:p w14:paraId="50AF6D0D"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1</w:t>
            </w:r>
            <w:r w:rsidRPr="001504EC">
              <w:rPr>
                <w:rFonts w:ascii="Times New Roman" w:hAnsi="Times New Roman" w:cs="Times New Roman"/>
                <w:szCs w:val="21"/>
              </w:rPr>
              <w:t>3696343683</w:t>
            </w:r>
          </w:p>
        </w:tc>
      </w:tr>
      <w:tr w:rsidR="00A70A89" w:rsidRPr="00AC4EB5" w14:paraId="6F743CF3" w14:textId="77777777" w:rsidTr="0024651E">
        <w:trPr>
          <w:trHeight w:val="49"/>
        </w:trPr>
        <w:tc>
          <w:tcPr>
            <w:tcW w:w="769" w:type="dxa"/>
            <w:vMerge/>
            <w:tcBorders>
              <w:left w:val="single" w:sz="4" w:space="0" w:color="auto"/>
              <w:right w:val="single" w:sz="4" w:space="0" w:color="auto"/>
            </w:tcBorders>
            <w:vAlign w:val="center"/>
          </w:tcPr>
          <w:p w14:paraId="51481F43" w14:textId="77777777" w:rsidR="00A70A89" w:rsidRPr="001504EC" w:rsidRDefault="00A70A89" w:rsidP="0024651E">
            <w:pPr>
              <w:spacing w:line="400" w:lineRule="exact"/>
              <w:jc w:val="center"/>
              <w:rPr>
                <w:rFonts w:ascii="Times New Roman" w:hAnsi="Times New Roman" w:cs="Times New Roman"/>
                <w:szCs w:val="21"/>
              </w:rPr>
            </w:pPr>
          </w:p>
        </w:tc>
        <w:tc>
          <w:tcPr>
            <w:tcW w:w="1275" w:type="dxa"/>
            <w:vMerge/>
            <w:tcBorders>
              <w:left w:val="single" w:sz="4" w:space="0" w:color="auto"/>
              <w:right w:val="single" w:sz="4" w:space="0" w:color="auto"/>
            </w:tcBorders>
            <w:vAlign w:val="center"/>
          </w:tcPr>
          <w:p w14:paraId="56E42215" w14:textId="77777777" w:rsidR="00A70A89" w:rsidRPr="001504EC" w:rsidRDefault="00A70A89" w:rsidP="0024651E">
            <w:pPr>
              <w:spacing w:line="400" w:lineRule="exact"/>
              <w:rPr>
                <w:rFonts w:ascii="Times New Roman" w:hAnsi="Times New Roman"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8FC6A2E"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整体应用</w:t>
            </w:r>
          </w:p>
        </w:tc>
        <w:tc>
          <w:tcPr>
            <w:tcW w:w="1985" w:type="dxa"/>
            <w:tcBorders>
              <w:top w:val="single" w:sz="4" w:space="0" w:color="auto"/>
              <w:left w:val="single" w:sz="4" w:space="0" w:color="auto"/>
              <w:bottom w:val="single" w:sz="4" w:space="0" w:color="auto"/>
              <w:right w:val="single" w:sz="4" w:space="0" w:color="auto"/>
            </w:tcBorders>
            <w:vAlign w:val="center"/>
          </w:tcPr>
          <w:p w14:paraId="5682256D"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银山型钢主厂房</w:t>
            </w:r>
            <w:r w:rsidRPr="001504EC">
              <w:rPr>
                <w:rFonts w:ascii="Times New Roman" w:hAnsi="Times New Roman" w:cs="Times New Roman" w:hint="eastAsia"/>
                <w:szCs w:val="21"/>
              </w:rPr>
              <w:t>等</w:t>
            </w:r>
            <w:r w:rsidRPr="001504EC">
              <w:rPr>
                <w:rFonts w:ascii="Times New Roman" w:hAnsi="Times New Roman" w:cs="Times New Roman"/>
                <w:szCs w:val="21"/>
              </w:rPr>
              <w:t>6</w:t>
            </w:r>
            <w:r w:rsidRPr="001504EC">
              <w:rPr>
                <w:rFonts w:ascii="Times New Roman" w:hAnsi="Times New Roman" w:cs="Times New Roman"/>
                <w:szCs w:val="21"/>
              </w:rPr>
              <w:t>项钢结构工程</w:t>
            </w:r>
          </w:p>
        </w:tc>
        <w:tc>
          <w:tcPr>
            <w:tcW w:w="1134" w:type="dxa"/>
            <w:tcBorders>
              <w:top w:val="single" w:sz="4" w:space="0" w:color="auto"/>
              <w:left w:val="single" w:sz="4" w:space="0" w:color="auto"/>
              <w:bottom w:val="single" w:sz="4" w:space="0" w:color="auto"/>
              <w:right w:val="single" w:sz="4" w:space="0" w:color="auto"/>
            </w:tcBorders>
            <w:vAlign w:val="center"/>
          </w:tcPr>
          <w:p w14:paraId="59E2A1B6"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2017-2019</w:t>
            </w:r>
          </w:p>
        </w:tc>
        <w:tc>
          <w:tcPr>
            <w:tcW w:w="1408" w:type="dxa"/>
            <w:vMerge/>
            <w:tcBorders>
              <w:left w:val="single" w:sz="4" w:space="0" w:color="auto"/>
              <w:right w:val="single" w:sz="4" w:space="0" w:color="auto"/>
            </w:tcBorders>
            <w:vAlign w:val="center"/>
          </w:tcPr>
          <w:p w14:paraId="66629829" w14:textId="77777777" w:rsidR="00A70A89" w:rsidRPr="001504EC" w:rsidRDefault="00A70A89" w:rsidP="0024651E">
            <w:pPr>
              <w:spacing w:line="400" w:lineRule="exact"/>
              <w:jc w:val="center"/>
              <w:rPr>
                <w:rFonts w:ascii="Times New Roman" w:hAnsi="Times New Roman" w:cs="Times New Roman"/>
                <w:szCs w:val="21"/>
              </w:rPr>
            </w:pPr>
          </w:p>
        </w:tc>
      </w:tr>
      <w:tr w:rsidR="00A70A89" w:rsidRPr="00AC4EB5" w14:paraId="73D80259" w14:textId="77777777" w:rsidTr="0024651E">
        <w:trPr>
          <w:trHeight w:val="49"/>
        </w:trPr>
        <w:tc>
          <w:tcPr>
            <w:tcW w:w="769" w:type="dxa"/>
            <w:vMerge/>
            <w:tcBorders>
              <w:left w:val="single" w:sz="4" w:space="0" w:color="auto"/>
              <w:bottom w:val="single" w:sz="4" w:space="0" w:color="auto"/>
              <w:right w:val="single" w:sz="4" w:space="0" w:color="auto"/>
            </w:tcBorders>
            <w:vAlign w:val="center"/>
          </w:tcPr>
          <w:p w14:paraId="5953313C" w14:textId="77777777" w:rsidR="00A70A89" w:rsidRPr="001504EC" w:rsidRDefault="00A70A89" w:rsidP="0024651E">
            <w:pPr>
              <w:spacing w:line="400" w:lineRule="exact"/>
              <w:jc w:val="center"/>
              <w:rPr>
                <w:rFonts w:ascii="Times New Roman" w:hAnsi="Times New Roman" w:cs="Times New Roman"/>
                <w:szCs w:val="21"/>
              </w:rPr>
            </w:pPr>
          </w:p>
        </w:tc>
        <w:tc>
          <w:tcPr>
            <w:tcW w:w="1275" w:type="dxa"/>
            <w:vMerge/>
            <w:tcBorders>
              <w:left w:val="single" w:sz="4" w:space="0" w:color="auto"/>
              <w:bottom w:val="single" w:sz="4" w:space="0" w:color="auto"/>
              <w:right w:val="single" w:sz="4" w:space="0" w:color="auto"/>
            </w:tcBorders>
            <w:vAlign w:val="center"/>
          </w:tcPr>
          <w:p w14:paraId="6794A77B" w14:textId="77777777" w:rsidR="00A70A89" w:rsidRPr="001504EC" w:rsidRDefault="00A70A89" w:rsidP="0024651E">
            <w:pPr>
              <w:spacing w:line="400" w:lineRule="exact"/>
              <w:rPr>
                <w:rFonts w:ascii="Times New Roman" w:hAnsi="Times New Roman"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CEA0DF9"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hint="eastAsia"/>
                <w:szCs w:val="21"/>
              </w:rPr>
              <w:t>锈蚀</w:t>
            </w:r>
            <w:r w:rsidRPr="001504EC">
              <w:rPr>
                <w:rFonts w:ascii="Times New Roman" w:hAnsi="Times New Roman" w:cs="Times New Roman"/>
                <w:szCs w:val="21"/>
              </w:rPr>
              <w:t>钢结构承载性能评定与提升技术</w:t>
            </w:r>
          </w:p>
        </w:tc>
        <w:tc>
          <w:tcPr>
            <w:tcW w:w="1985" w:type="dxa"/>
            <w:tcBorders>
              <w:top w:val="single" w:sz="4" w:space="0" w:color="auto"/>
              <w:left w:val="single" w:sz="4" w:space="0" w:color="auto"/>
              <w:bottom w:val="single" w:sz="4" w:space="0" w:color="auto"/>
              <w:right w:val="single" w:sz="4" w:space="0" w:color="auto"/>
            </w:tcBorders>
            <w:vAlign w:val="center"/>
          </w:tcPr>
          <w:p w14:paraId="4A26DFB3"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泰东实业连铸主厂房</w:t>
            </w:r>
          </w:p>
        </w:tc>
        <w:tc>
          <w:tcPr>
            <w:tcW w:w="1134" w:type="dxa"/>
            <w:tcBorders>
              <w:top w:val="single" w:sz="4" w:space="0" w:color="auto"/>
              <w:left w:val="single" w:sz="4" w:space="0" w:color="auto"/>
              <w:bottom w:val="single" w:sz="4" w:space="0" w:color="auto"/>
              <w:right w:val="single" w:sz="4" w:space="0" w:color="auto"/>
            </w:tcBorders>
            <w:vAlign w:val="center"/>
          </w:tcPr>
          <w:p w14:paraId="5060B27D"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2017-2019</w:t>
            </w:r>
          </w:p>
        </w:tc>
        <w:tc>
          <w:tcPr>
            <w:tcW w:w="1408" w:type="dxa"/>
            <w:vMerge/>
            <w:tcBorders>
              <w:left w:val="single" w:sz="4" w:space="0" w:color="auto"/>
              <w:bottom w:val="single" w:sz="4" w:space="0" w:color="auto"/>
              <w:right w:val="single" w:sz="4" w:space="0" w:color="auto"/>
            </w:tcBorders>
            <w:vAlign w:val="center"/>
          </w:tcPr>
          <w:p w14:paraId="28AC44CC" w14:textId="77777777" w:rsidR="00A70A89" w:rsidRPr="001504EC" w:rsidRDefault="00A70A89" w:rsidP="0024651E">
            <w:pPr>
              <w:spacing w:line="400" w:lineRule="exact"/>
              <w:jc w:val="center"/>
              <w:rPr>
                <w:rFonts w:ascii="Times New Roman" w:hAnsi="Times New Roman" w:cs="Times New Roman"/>
                <w:szCs w:val="21"/>
              </w:rPr>
            </w:pPr>
          </w:p>
        </w:tc>
      </w:tr>
      <w:tr w:rsidR="00A70A89" w:rsidRPr="00AC4EB5" w14:paraId="1025126A" w14:textId="77777777" w:rsidTr="0024651E">
        <w:trPr>
          <w:trHeight w:val="49"/>
        </w:trPr>
        <w:tc>
          <w:tcPr>
            <w:tcW w:w="769" w:type="dxa"/>
            <w:vMerge w:val="restart"/>
            <w:tcBorders>
              <w:top w:val="single" w:sz="4" w:space="0" w:color="auto"/>
              <w:left w:val="single" w:sz="4" w:space="0" w:color="auto"/>
              <w:right w:val="single" w:sz="4" w:space="0" w:color="auto"/>
            </w:tcBorders>
            <w:vAlign w:val="center"/>
          </w:tcPr>
          <w:p w14:paraId="40DF1208"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5</w:t>
            </w:r>
          </w:p>
        </w:tc>
        <w:tc>
          <w:tcPr>
            <w:tcW w:w="1275" w:type="dxa"/>
            <w:vMerge w:val="restart"/>
            <w:tcBorders>
              <w:top w:val="single" w:sz="4" w:space="0" w:color="auto"/>
              <w:left w:val="single" w:sz="4" w:space="0" w:color="auto"/>
              <w:right w:val="single" w:sz="4" w:space="0" w:color="auto"/>
            </w:tcBorders>
            <w:vAlign w:val="center"/>
          </w:tcPr>
          <w:p w14:paraId="48C3A6EE" w14:textId="77777777" w:rsidR="00A70A89" w:rsidRPr="001504EC" w:rsidRDefault="00A70A89" w:rsidP="0024651E">
            <w:pPr>
              <w:spacing w:line="400" w:lineRule="exact"/>
              <w:rPr>
                <w:rFonts w:ascii="Times New Roman" w:hAnsi="Times New Roman" w:cs="Times New Roman"/>
                <w:szCs w:val="21"/>
              </w:rPr>
            </w:pPr>
            <w:r w:rsidRPr="001504EC">
              <w:rPr>
                <w:rFonts w:ascii="Times New Roman" w:hAnsi="Times New Roman" w:cs="Times New Roman"/>
                <w:szCs w:val="21"/>
              </w:rPr>
              <w:t>西安建筑科大工程技术有限公司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14E7D321"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整体应用</w:t>
            </w:r>
          </w:p>
        </w:tc>
        <w:tc>
          <w:tcPr>
            <w:tcW w:w="1985" w:type="dxa"/>
            <w:tcBorders>
              <w:top w:val="single" w:sz="4" w:space="0" w:color="auto"/>
              <w:left w:val="single" w:sz="4" w:space="0" w:color="auto"/>
              <w:bottom w:val="single" w:sz="4" w:space="0" w:color="auto"/>
              <w:right w:val="single" w:sz="4" w:space="0" w:color="auto"/>
            </w:tcBorders>
            <w:vAlign w:val="center"/>
          </w:tcPr>
          <w:p w14:paraId="1C9B4439" w14:textId="77777777" w:rsidR="00A70A89" w:rsidRPr="001504EC" w:rsidRDefault="00A70A89" w:rsidP="0024651E">
            <w:pPr>
              <w:spacing w:line="400" w:lineRule="exact"/>
              <w:rPr>
                <w:rFonts w:ascii="Times New Roman" w:hAnsi="Times New Roman" w:cs="Times New Roman"/>
                <w:spacing w:val="-2"/>
                <w:szCs w:val="21"/>
              </w:rPr>
            </w:pPr>
            <w:r w:rsidRPr="001504EC">
              <w:rPr>
                <w:rFonts w:ascii="Times New Roman" w:hAnsi="Times New Roman" w:cs="Times New Roman"/>
                <w:spacing w:val="-2"/>
                <w:szCs w:val="21"/>
              </w:rPr>
              <w:t>三钢炼钢厂房等</w:t>
            </w:r>
            <w:r w:rsidRPr="001504EC">
              <w:rPr>
                <w:rFonts w:ascii="Times New Roman" w:hAnsi="Times New Roman" w:cs="Times New Roman"/>
                <w:spacing w:val="-2"/>
                <w:szCs w:val="21"/>
              </w:rPr>
              <w:t>20</w:t>
            </w:r>
            <w:r w:rsidRPr="001504EC">
              <w:rPr>
                <w:rFonts w:ascii="Times New Roman" w:hAnsi="Times New Roman" w:cs="Times New Roman"/>
                <w:spacing w:val="-2"/>
                <w:szCs w:val="21"/>
              </w:rPr>
              <w:t>余项钢结构工程</w:t>
            </w:r>
          </w:p>
        </w:tc>
        <w:tc>
          <w:tcPr>
            <w:tcW w:w="1134" w:type="dxa"/>
            <w:tcBorders>
              <w:top w:val="single" w:sz="4" w:space="0" w:color="auto"/>
              <w:left w:val="single" w:sz="4" w:space="0" w:color="auto"/>
              <w:bottom w:val="single" w:sz="4" w:space="0" w:color="auto"/>
              <w:right w:val="single" w:sz="4" w:space="0" w:color="auto"/>
            </w:tcBorders>
            <w:vAlign w:val="center"/>
          </w:tcPr>
          <w:p w14:paraId="0B951122"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szCs w:val="21"/>
              </w:rPr>
              <w:t>2017-2019</w:t>
            </w:r>
          </w:p>
        </w:tc>
        <w:tc>
          <w:tcPr>
            <w:tcW w:w="1408" w:type="dxa"/>
            <w:vMerge w:val="restart"/>
            <w:tcBorders>
              <w:top w:val="single" w:sz="4" w:space="0" w:color="auto"/>
              <w:left w:val="single" w:sz="4" w:space="0" w:color="auto"/>
              <w:right w:val="single" w:sz="4" w:space="0" w:color="auto"/>
            </w:tcBorders>
            <w:vAlign w:val="center"/>
          </w:tcPr>
          <w:p w14:paraId="70BEF155"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董振平</w:t>
            </w:r>
            <w:r w:rsidRPr="001504EC">
              <w:rPr>
                <w:rFonts w:ascii="Times New Roman" w:hAnsi="Times New Roman" w:cs="Times New Roman" w:hint="eastAsia"/>
                <w:szCs w:val="21"/>
              </w:rPr>
              <w:t>/</w:t>
            </w:r>
          </w:p>
          <w:p w14:paraId="683D3B9E" w14:textId="77777777" w:rsidR="00A70A89" w:rsidRPr="001504EC" w:rsidRDefault="00A70A89" w:rsidP="0024651E">
            <w:pPr>
              <w:spacing w:line="400" w:lineRule="exact"/>
              <w:jc w:val="center"/>
              <w:rPr>
                <w:rFonts w:ascii="Times New Roman" w:hAnsi="Times New Roman" w:cs="Times New Roman"/>
                <w:szCs w:val="21"/>
              </w:rPr>
            </w:pPr>
            <w:r w:rsidRPr="001504EC">
              <w:rPr>
                <w:rFonts w:ascii="Times New Roman" w:hAnsi="Times New Roman" w:cs="Times New Roman" w:hint="eastAsia"/>
                <w:szCs w:val="21"/>
              </w:rPr>
              <w:t>1</w:t>
            </w:r>
            <w:r w:rsidRPr="001504EC">
              <w:rPr>
                <w:rFonts w:ascii="Times New Roman" w:hAnsi="Times New Roman" w:cs="Times New Roman"/>
                <w:szCs w:val="21"/>
              </w:rPr>
              <w:t>3891810852</w:t>
            </w:r>
          </w:p>
        </w:tc>
      </w:tr>
      <w:tr w:rsidR="00A70A89" w:rsidRPr="00AC4EB5" w14:paraId="3E1C05DE" w14:textId="77777777" w:rsidTr="0024651E">
        <w:trPr>
          <w:trHeight w:val="49"/>
        </w:trPr>
        <w:tc>
          <w:tcPr>
            <w:tcW w:w="769" w:type="dxa"/>
            <w:vMerge/>
            <w:tcBorders>
              <w:left w:val="single" w:sz="4" w:space="0" w:color="auto"/>
              <w:right w:val="single" w:sz="4" w:space="0" w:color="auto"/>
            </w:tcBorders>
            <w:vAlign w:val="center"/>
          </w:tcPr>
          <w:p w14:paraId="79402334" w14:textId="77777777" w:rsidR="00A70A89" w:rsidRPr="00690ABC" w:rsidRDefault="00A70A89" w:rsidP="0024651E">
            <w:pPr>
              <w:spacing w:line="400" w:lineRule="exact"/>
              <w:jc w:val="center"/>
              <w:rPr>
                <w:rFonts w:ascii="Times New Roman" w:hAnsi="Times New Roman" w:cs="Times New Roman"/>
                <w:szCs w:val="21"/>
              </w:rPr>
            </w:pPr>
          </w:p>
        </w:tc>
        <w:tc>
          <w:tcPr>
            <w:tcW w:w="1275" w:type="dxa"/>
            <w:vMerge/>
            <w:tcBorders>
              <w:left w:val="single" w:sz="4" w:space="0" w:color="auto"/>
              <w:right w:val="single" w:sz="4" w:space="0" w:color="auto"/>
            </w:tcBorders>
            <w:vAlign w:val="center"/>
          </w:tcPr>
          <w:p w14:paraId="2C9372A9" w14:textId="77777777" w:rsidR="00A70A89" w:rsidRPr="00690ABC" w:rsidRDefault="00A70A89" w:rsidP="0024651E">
            <w:pPr>
              <w:spacing w:line="400" w:lineRule="exact"/>
              <w:rPr>
                <w:rFonts w:ascii="Times New Roman" w:hAnsi="Times New Roman"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A27F1C"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锈蚀检测评价</w:t>
            </w:r>
            <w:r>
              <w:rPr>
                <w:rFonts w:ascii="Times New Roman" w:hAnsi="Times New Roman" w:cs="Times New Roman" w:hint="eastAsia"/>
                <w:szCs w:val="21"/>
              </w:rPr>
              <w:t>技术</w:t>
            </w:r>
            <w:r w:rsidRPr="00690ABC">
              <w:rPr>
                <w:rFonts w:ascii="Times New Roman" w:hAnsi="Times New Roman" w:cs="Times New Roman"/>
                <w:szCs w:val="21"/>
              </w:rPr>
              <w:t>、</w:t>
            </w:r>
            <w:r>
              <w:rPr>
                <w:rFonts w:ascii="Times New Roman" w:hAnsi="Times New Roman" w:cs="Times New Roman" w:hint="eastAsia"/>
                <w:szCs w:val="21"/>
              </w:rPr>
              <w:t>锈蚀</w:t>
            </w:r>
            <w:r w:rsidRPr="00690ABC">
              <w:rPr>
                <w:rFonts w:ascii="Times New Roman" w:hAnsi="Times New Roman" w:cs="Times New Roman"/>
                <w:szCs w:val="21"/>
              </w:rPr>
              <w:t>钢结构疲劳性能评定技术</w:t>
            </w:r>
          </w:p>
        </w:tc>
        <w:tc>
          <w:tcPr>
            <w:tcW w:w="1985" w:type="dxa"/>
            <w:tcBorders>
              <w:top w:val="single" w:sz="4" w:space="0" w:color="auto"/>
              <w:left w:val="single" w:sz="4" w:space="0" w:color="auto"/>
              <w:bottom w:val="single" w:sz="4" w:space="0" w:color="auto"/>
              <w:right w:val="single" w:sz="4" w:space="0" w:color="auto"/>
            </w:tcBorders>
            <w:vAlign w:val="center"/>
          </w:tcPr>
          <w:p w14:paraId="07F3141E"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陕钢汉中钢铁公司炼钢主厂房</w:t>
            </w:r>
          </w:p>
        </w:tc>
        <w:tc>
          <w:tcPr>
            <w:tcW w:w="1134" w:type="dxa"/>
            <w:tcBorders>
              <w:top w:val="single" w:sz="4" w:space="0" w:color="auto"/>
              <w:left w:val="single" w:sz="4" w:space="0" w:color="auto"/>
              <w:bottom w:val="single" w:sz="4" w:space="0" w:color="auto"/>
              <w:right w:val="single" w:sz="4" w:space="0" w:color="auto"/>
            </w:tcBorders>
            <w:vAlign w:val="center"/>
          </w:tcPr>
          <w:p w14:paraId="13576631"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2015-2018</w:t>
            </w:r>
          </w:p>
        </w:tc>
        <w:tc>
          <w:tcPr>
            <w:tcW w:w="1408" w:type="dxa"/>
            <w:vMerge/>
            <w:tcBorders>
              <w:left w:val="single" w:sz="4" w:space="0" w:color="auto"/>
              <w:right w:val="single" w:sz="4" w:space="0" w:color="auto"/>
            </w:tcBorders>
            <w:vAlign w:val="center"/>
          </w:tcPr>
          <w:p w14:paraId="1AF82E7C" w14:textId="77777777" w:rsidR="00A70A89" w:rsidRPr="00690ABC" w:rsidRDefault="00A70A89" w:rsidP="0024651E">
            <w:pPr>
              <w:spacing w:line="400" w:lineRule="exact"/>
              <w:jc w:val="center"/>
              <w:rPr>
                <w:rFonts w:ascii="Times New Roman" w:hAnsi="Times New Roman" w:cs="Times New Roman"/>
                <w:szCs w:val="21"/>
              </w:rPr>
            </w:pPr>
          </w:p>
        </w:tc>
      </w:tr>
      <w:tr w:rsidR="00A70A89" w:rsidRPr="00AC4EB5" w14:paraId="11603B45" w14:textId="77777777" w:rsidTr="0024651E">
        <w:trPr>
          <w:trHeight w:val="49"/>
        </w:trPr>
        <w:tc>
          <w:tcPr>
            <w:tcW w:w="769" w:type="dxa"/>
            <w:vMerge/>
            <w:tcBorders>
              <w:left w:val="single" w:sz="4" w:space="0" w:color="auto"/>
              <w:right w:val="single" w:sz="4" w:space="0" w:color="auto"/>
            </w:tcBorders>
            <w:vAlign w:val="center"/>
          </w:tcPr>
          <w:p w14:paraId="5419DFAD" w14:textId="77777777" w:rsidR="00A70A89" w:rsidRPr="00690ABC" w:rsidRDefault="00A70A89" w:rsidP="0024651E">
            <w:pPr>
              <w:spacing w:line="400" w:lineRule="exact"/>
              <w:jc w:val="center"/>
              <w:rPr>
                <w:rFonts w:ascii="Times New Roman" w:hAnsi="Times New Roman" w:cs="Times New Roman"/>
                <w:szCs w:val="21"/>
              </w:rPr>
            </w:pPr>
          </w:p>
        </w:tc>
        <w:tc>
          <w:tcPr>
            <w:tcW w:w="1275" w:type="dxa"/>
            <w:vMerge/>
            <w:tcBorders>
              <w:left w:val="single" w:sz="4" w:space="0" w:color="auto"/>
              <w:right w:val="single" w:sz="4" w:space="0" w:color="auto"/>
            </w:tcBorders>
            <w:vAlign w:val="center"/>
          </w:tcPr>
          <w:p w14:paraId="7FA6DB5E" w14:textId="77777777" w:rsidR="00A70A89" w:rsidRPr="00690ABC" w:rsidRDefault="00A70A89" w:rsidP="0024651E">
            <w:pPr>
              <w:spacing w:line="400" w:lineRule="exact"/>
              <w:rPr>
                <w:rFonts w:ascii="Times New Roman" w:hAnsi="Times New Roman"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3A9817"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耐久性综合评价方法、承载性能评定技术</w:t>
            </w:r>
          </w:p>
        </w:tc>
        <w:tc>
          <w:tcPr>
            <w:tcW w:w="1985" w:type="dxa"/>
            <w:tcBorders>
              <w:top w:val="single" w:sz="4" w:space="0" w:color="auto"/>
              <w:left w:val="single" w:sz="4" w:space="0" w:color="auto"/>
              <w:bottom w:val="single" w:sz="4" w:space="0" w:color="auto"/>
              <w:right w:val="single" w:sz="4" w:space="0" w:color="auto"/>
            </w:tcBorders>
            <w:vAlign w:val="center"/>
          </w:tcPr>
          <w:p w14:paraId="45E97668"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神华神东店塔电厂空冷岛</w:t>
            </w:r>
          </w:p>
        </w:tc>
        <w:tc>
          <w:tcPr>
            <w:tcW w:w="1134" w:type="dxa"/>
            <w:tcBorders>
              <w:top w:val="single" w:sz="4" w:space="0" w:color="auto"/>
              <w:left w:val="single" w:sz="4" w:space="0" w:color="auto"/>
              <w:bottom w:val="single" w:sz="4" w:space="0" w:color="auto"/>
              <w:right w:val="single" w:sz="4" w:space="0" w:color="auto"/>
            </w:tcBorders>
            <w:vAlign w:val="center"/>
          </w:tcPr>
          <w:p w14:paraId="28705BA2"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2016-2018</w:t>
            </w:r>
          </w:p>
        </w:tc>
        <w:tc>
          <w:tcPr>
            <w:tcW w:w="1408" w:type="dxa"/>
            <w:vMerge/>
            <w:tcBorders>
              <w:left w:val="single" w:sz="4" w:space="0" w:color="auto"/>
              <w:right w:val="single" w:sz="4" w:space="0" w:color="auto"/>
            </w:tcBorders>
            <w:vAlign w:val="center"/>
          </w:tcPr>
          <w:p w14:paraId="7978263F" w14:textId="77777777" w:rsidR="00A70A89" w:rsidRPr="00690ABC" w:rsidRDefault="00A70A89" w:rsidP="0024651E">
            <w:pPr>
              <w:spacing w:line="400" w:lineRule="exact"/>
              <w:jc w:val="center"/>
              <w:rPr>
                <w:rFonts w:ascii="Times New Roman" w:hAnsi="Times New Roman" w:cs="Times New Roman"/>
                <w:szCs w:val="21"/>
              </w:rPr>
            </w:pPr>
          </w:p>
        </w:tc>
      </w:tr>
      <w:tr w:rsidR="00A70A89" w:rsidRPr="00AC4EB5" w14:paraId="40AE005D" w14:textId="77777777" w:rsidTr="0024651E">
        <w:trPr>
          <w:trHeight w:val="49"/>
        </w:trPr>
        <w:tc>
          <w:tcPr>
            <w:tcW w:w="769" w:type="dxa"/>
            <w:vMerge/>
            <w:tcBorders>
              <w:left w:val="single" w:sz="4" w:space="0" w:color="auto"/>
              <w:bottom w:val="single" w:sz="4" w:space="0" w:color="auto"/>
              <w:right w:val="single" w:sz="4" w:space="0" w:color="auto"/>
            </w:tcBorders>
            <w:vAlign w:val="center"/>
          </w:tcPr>
          <w:p w14:paraId="33CE8DA0" w14:textId="77777777" w:rsidR="00A70A89" w:rsidRPr="00690ABC" w:rsidRDefault="00A70A89" w:rsidP="0024651E">
            <w:pPr>
              <w:spacing w:line="400" w:lineRule="exact"/>
              <w:jc w:val="center"/>
              <w:rPr>
                <w:rFonts w:ascii="Times New Roman" w:hAnsi="Times New Roman" w:cs="Times New Roman"/>
                <w:szCs w:val="21"/>
              </w:rPr>
            </w:pPr>
          </w:p>
        </w:tc>
        <w:tc>
          <w:tcPr>
            <w:tcW w:w="1275" w:type="dxa"/>
            <w:vMerge/>
            <w:tcBorders>
              <w:left w:val="single" w:sz="4" w:space="0" w:color="auto"/>
              <w:bottom w:val="single" w:sz="4" w:space="0" w:color="auto"/>
              <w:right w:val="single" w:sz="4" w:space="0" w:color="auto"/>
            </w:tcBorders>
            <w:vAlign w:val="center"/>
          </w:tcPr>
          <w:p w14:paraId="161BF883" w14:textId="77777777" w:rsidR="00A70A89" w:rsidRPr="00690ABC" w:rsidRDefault="00A70A89" w:rsidP="0024651E">
            <w:pPr>
              <w:spacing w:line="400" w:lineRule="exact"/>
              <w:rPr>
                <w:rFonts w:ascii="Times New Roman" w:hAnsi="Times New Roman"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1974B5"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耐久性综合评价方法、</w:t>
            </w:r>
            <w:r>
              <w:rPr>
                <w:rFonts w:ascii="Times New Roman" w:hAnsi="Times New Roman" w:cs="Times New Roman" w:hint="eastAsia"/>
                <w:szCs w:val="21"/>
              </w:rPr>
              <w:t>承载</w:t>
            </w:r>
            <w:r w:rsidRPr="00690ABC">
              <w:rPr>
                <w:rFonts w:ascii="Times New Roman" w:hAnsi="Times New Roman" w:cs="Times New Roman"/>
                <w:szCs w:val="21"/>
              </w:rPr>
              <w:t>性能评</w:t>
            </w:r>
            <w:r w:rsidRPr="00690ABC">
              <w:rPr>
                <w:rFonts w:ascii="Times New Roman" w:hAnsi="Times New Roman" w:cs="Times New Roman"/>
                <w:szCs w:val="21"/>
              </w:rPr>
              <w:lastRenderedPageBreak/>
              <w:t>定技术</w:t>
            </w:r>
          </w:p>
        </w:tc>
        <w:tc>
          <w:tcPr>
            <w:tcW w:w="1985" w:type="dxa"/>
            <w:tcBorders>
              <w:top w:val="single" w:sz="4" w:space="0" w:color="auto"/>
              <w:left w:val="single" w:sz="4" w:space="0" w:color="auto"/>
              <w:bottom w:val="single" w:sz="4" w:space="0" w:color="auto"/>
              <w:right w:val="single" w:sz="4" w:space="0" w:color="auto"/>
            </w:tcBorders>
            <w:vAlign w:val="center"/>
          </w:tcPr>
          <w:p w14:paraId="4D9F29A8"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lastRenderedPageBreak/>
              <w:t>秦始皇陵博物院兵马俑展厅</w:t>
            </w:r>
          </w:p>
        </w:tc>
        <w:tc>
          <w:tcPr>
            <w:tcW w:w="1134" w:type="dxa"/>
            <w:tcBorders>
              <w:top w:val="single" w:sz="4" w:space="0" w:color="auto"/>
              <w:left w:val="single" w:sz="4" w:space="0" w:color="auto"/>
              <w:bottom w:val="single" w:sz="4" w:space="0" w:color="auto"/>
              <w:right w:val="single" w:sz="4" w:space="0" w:color="auto"/>
            </w:tcBorders>
            <w:vAlign w:val="center"/>
          </w:tcPr>
          <w:p w14:paraId="6E0DED11"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2019</w:t>
            </w:r>
          </w:p>
        </w:tc>
        <w:tc>
          <w:tcPr>
            <w:tcW w:w="1408" w:type="dxa"/>
            <w:vMerge/>
            <w:tcBorders>
              <w:left w:val="single" w:sz="4" w:space="0" w:color="auto"/>
              <w:bottom w:val="single" w:sz="4" w:space="0" w:color="auto"/>
              <w:right w:val="single" w:sz="4" w:space="0" w:color="auto"/>
            </w:tcBorders>
            <w:vAlign w:val="center"/>
          </w:tcPr>
          <w:p w14:paraId="274C999E" w14:textId="77777777" w:rsidR="00A70A89" w:rsidRPr="00690ABC" w:rsidRDefault="00A70A89" w:rsidP="0024651E">
            <w:pPr>
              <w:spacing w:line="400" w:lineRule="exact"/>
              <w:jc w:val="center"/>
              <w:rPr>
                <w:rFonts w:ascii="Times New Roman" w:hAnsi="Times New Roman" w:cs="Times New Roman"/>
                <w:szCs w:val="21"/>
              </w:rPr>
            </w:pPr>
          </w:p>
        </w:tc>
      </w:tr>
      <w:tr w:rsidR="00A70A89" w:rsidRPr="00AC4EB5" w14:paraId="3A48E163" w14:textId="77777777" w:rsidTr="0024651E">
        <w:trPr>
          <w:trHeight w:val="49"/>
        </w:trPr>
        <w:tc>
          <w:tcPr>
            <w:tcW w:w="769" w:type="dxa"/>
            <w:vMerge w:val="restart"/>
            <w:tcBorders>
              <w:top w:val="single" w:sz="4" w:space="0" w:color="auto"/>
              <w:left w:val="single" w:sz="4" w:space="0" w:color="auto"/>
              <w:right w:val="single" w:sz="4" w:space="0" w:color="auto"/>
            </w:tcBorders>
            <w:vAlign w:val="center"/>
          </w:tcPr>
          <w:p w14:paraId="6E50D1F0" w14:textId="77777777" w:rsidR="00A70A89" w:rsidRPr="00690ABC" w:rsidRDefault="00A70A89" w:rsidP="0024651E">
            <w:pPr>
              <w:spacing w:line="400" w:lineRule="exact"/>
              <w:jc w:val="center"/>
              <w:rPr>
                <w:rFonts w:ascii="Times New Roman" w:hAnsi="Times New Roman" w:cs="Times New Roman"/>
                <w:szCs w:val="21"/>
              </w:rPr>
            </w:pPr>
            <w:r>
              <w:rPr>
                <w:rFonts w:ascii="Times New Roman" w:hAnsi="Times New Roman" w:cs="Times New Roman"/>
                <w:szCs w:val="21"/>
              </w:rPr>
              <w:t>6</w:t>
            </w:r>
          </w:p>
        </w:tc>
        <w:tc>
          <w:tcPr>
            <w:tcW w:w="1275" w:type="dxa"/>
            <w:vMerge w:val="restart"/>
            <w:tcBorders>
              <w:top w:val="single" w:sz="4" w:space="0" w:color="auto"/>
              <w:left w:val="single" w:sz="4" w:space="0" w:color="auto"/>
              <w:right w:val="single" w:sz="4" w:space="0" w:color="auto"/>
            </w:tcBorders>
            <w:vAlign w:val="center"/>
          </w:tcPr>
          <w:p w14:paraId="2D92E271"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陕西省建筑工程质量检测中心</w:t>
            </w:r>
          </w:p>
        </w:tc>
        <w:tc>
          <w:tcPr>
            <w:tcW w:w="1843" w:type="dxa"/>
            <w:tcBorders>
              <w:top w:val="single" w:sz="4" w:space="0" w:color="auto"/>
              <w:left w:val="single" w:sz="4" w:space="0" w:color="auto"/>
              <w:bottom w:val="single" w:sz="4" w:space="0" w:color="auto"/>
              <w:right w:val="single" w:sz="4" w:space="0" w:color="auto"/>
            </w:tcBorders>
            <w:vAlign w:val="center"/>
          </w:tcPr>
          <w:p w14:paraId="7705E56F"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耐久性综合评价方法、</w:t>
            </w:r>
            <w:r>
              <w:rPr>
                <w:rFonts w:ascii="Times New Roman" w:hAnsi="Times New Roman" w:cs="Times New Roman" w:hint="eastAsia"/>
                <w:szCs w:val="21"/>
              </w:rPr>
              <w:t>承载性能</w:t>
            </w:r>
            <w:r w:rsidRPr="00690ABC">
              <w:rPr>
                <w:rFonts w:ascii="Times New Roman" w:hAnsi="Times New Roman" w:cs="Times New Roman"/>
                <w:szCs w:val="21"/>
              </w:rPr>
              <w:t>评定技术</w:t>
            </w:r>
          </w:p>
        </w:tc>
        <w:tc>
          <w:tcPr>
            <w:tcW w:w="1985" w:type="dxa"/>
            <w:tcBorders>
              <w:top w:val="single" w:sz="4" w:space="0" w:color="auto"/>
              <w:left w:val="single" w:sz="4" w:space="0" w:color="auto"/>
              <w:bottom w:val="single" w:sz="4" w:space="0" w:color="auto"/>
              <w:right w:val="single" w:sz="4" w:space="0" w:color="auto"/>
            </w:tcBorders>
            <w:vAlign w:val="center"/>
          </w:tcPr>
          <w:p w14:paraId="383FD21B" w14:textId="77777777" w:rsidR="00A70A89" w:rsidRPr="00690ABC" w:rsidRDefault="00A70A89" w:rsidP="0024651E">
            <w:pPr>
              <w:spacing w:line="400" w:lineRule="exact"/>
              <w:jc w:val="center"/>
              <w:rPr>
                <w:rFonts w:ascii="Times New Roman" w:hAnsi="Times New Roman" w:cs="Times New Roman"/>
                <w:spacing w:val="-4"/>
                <w:szCs w:val="21"/>
              </w:rPr>
            </w:pPr>
            <w:r w:rsidRPr="00690ABC">
              <w:rPr>
                <w:rFonts w:ascii="Times New Roman" w:hAnsi="Times New Roman" w:cs="Times New Roman"/>
                <w:spacing w:val="-4"/>
                <w:szCs w:val="21"/>
              </w:rPr>
              <w:t>西宝客运专线宝鸡南站</w:t>
            </w:r>
          </w:p>
        </w:tc>
        <w:tc>
          <w:tcPr>
            <w:tcW w:w="1134" w:type="dxa"/>
            <w:tcBorders>
              <w:top w:val="single" w:sz="4" w:space="0" w:color="auto"/>
              <w:left w:val="single" w:sz="4" w:space="0" w:color="auto"/>
              <w:bottom w:val="single" w:sz="4" w:space="0" w:color="auto"/>
              <w:right w:val="single" w:sz="4" w:space="0" w:color="auto"/>
            </w:tcBorders>
            <w:vAlign w:val="center"/>
          </w:tcPr>
          <w:p w14:paraId="036C162D"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2016-2018</w:t>
            </w:r>
          </w:p>
        </w:tc>
        <w:tc>
          <w:tcPr>
            <w:tcW w:w="1408" w:type="dxa"/>
            <w:vMerge w:val="restart"/>
            <w:tcBorders>
              <w:top w:val="single" w:sz="4" w:space="0" w:color="auto"/>
              <w:left w:val="single" w:sz="4" w:space="0" w:color="auto"/>
              <w:right w:val="single" w:sz="4" w:space="0" w:color="auto"/>
            </w:tcBorders>
            <w:vAlign w:val="center"/>
          </w:tcPr>
          <w:p w14:paraId="649B70F2" w14:textId="77777777" w:rsidR="00A70A89" w:rsidRPr="00690ABC" w:rsidRDefault="00A70A89" w:rsidP="0024651E">
            <w:pPr>
              <w:spacing w:line="400" w:lineRule="exact"/>
              <w:jc w:val="center"/>
              <w:rPr>
                <w:rFonts w:ascii="Times New Roman" w:hAnsi="Times New Roman" w:cs="Times New Roman"/>
                <w:szCs w:val="21"/>
              </w:rPr>
            </w:pPr>
            <w:r w:rsidRPr="005A530A">
              <w:rPr>
                <w:rFonts w:ascii="Times New Roman" w:hAnsi="Times New Roman" w:cs="Times New Roman" w:hint="eastAsia"/>
                <w:szCs w:val="21"/>
              </w:rPr>
              <w:t>张宣关</w:t>
            </w:r>
            <w:r w:rsidRPr="005A530A">
              <w:rPr>
                <w:rFonts w:ascii="Times New Roman" w:hAnsi="Times New Roman" w:cs="Times New Roman" w:hint="eastAsia"/>
                <w:szCs w:val="21"/>
              </w:rPr>
              <w:t>/13990957039</w:t>
            </w:r>
          </w:p>
        </w:tc>
      </w:tr>
      <w:tr w:rsidR="00A70A89" w:rsidRPr="00AC4EB5" w14:paraId="3B90F73D" w14:textId="77777777" w:rsidTr="0024651E">
        <w:trPr>
          <w:trHeight w:val="49"/>
        </w:trPr>
        <w:tc>
          <w:tcPr>
            <w:tcW w:w="769" w:type="dxa"/>
            <w:vMerge/>
            <w:tcBorders>
              <w:left w:val="single" w:sz="4" w:space="0" w:color="auto"/>
              <w:bottom w:val="single" w:sz="4" w:space="0" w:color="auto"/>
              <w:right w:val="single" w:sz="4" w:space="0" w:color="auto"/>
            </w:tcBorders>
            <w:vAlign w:val="center"/>
          </w:tcPr>
          <w:p w14:paraId="18FB54E8" w14:textId="77777777" w:rsidR="00A70A89" w:rsidRPr="00690ABC" w:rsidRDefault="00A70A89" w:rsidP="0024651E">
            <w:pPr>
              <w:spacing w:line="400" w:lineRule="exact"/>
              <w:jc w:val="center"/>
              <w:rPr>
                <w:rFonts w:ascii="Times New Roman" w:hAnsi="Times New Roman" w:cs="Times New Roman"/>
                <w:szCs w:val="21"/>
              </w:rPr>
            </w:pPr>
          </w:p>
        </w:tc>
        <w:tc>
          <w:tcPr>
            <w:tcW w:w="1275" w:type="dxa"/>
            <w:vMerge/>
            <w:tcBorders>
              <w:left w:val="single" w:sz="4" w:space="0" w:color="auto"/>
              <w:bottom w:val="single" w:sz="4" w:space="0" w:color="auto"/>
              <w:right w:val="single" w:sz="4" w:space="0" w:color="auto"/>
            </w:tcBorders>
            <w:vAlign w:val="center"/>
          </w:tcPr>
          <w:p w14:paraId="7CF4F5C2" w14:textId="77777777" w:rsidR="00A70A89" w:rsidRPr="00690ABC" w:rsidRDefault="00A70A89" w:rsidP="0024651E">
            <w:pPr>
              <w:spacing w:line="400" w:lineRule="exact"/>
              <w:rPr>
                <w:rFonts w:ascii="Times New Roman" w:hAnsi="Times New Roman"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C851D7E"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锈蚀检测技术、涂层失效模型、耐久性综合评价方法</w:t>
            </w:r>
          </w:p>
        </w:tc>
        <w:tc>
          <w:tcPr>
            <w:tcW w:w="1985" w:type="dxa"/>
            <w:tcBorders>
              <w:top w:val="single" w:sz="4" w:space="0" w:color="auto"/>
              <w:left w:val="single" w:sz="4" w:space="0" w:color="auto"/>
              <w:bottom w:val="single" w:sz="4" w:space="0" w:color="auto"/>
              <w:right w:val="single" w:sz="4" w:space="0" w:color="auto"/>
            </w:tcBorders>
            <w:vAlign w:val="center"/>
          </w:tcPr>
          <w:p w14:paraId="79C95B16"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陕西省游泳运动管理中心游泳训练馆</w:t>
            </w:r>
          </w:p>
        </w:tc>
        <w:tc>
          <w:tcPr>
            <w:tcW w:w="1134" w:type="dxa"/>
            <w:tcBorders>
              <w:top w:val="single" w:sz="4" w:space="0" w:color="auto"/>
              <w:left w:val="single" w:sz="4" w:space="0" w:color="auto"/>
              <w:bottom w:val="single" w:sz="4" w:space="0" w:color="auto"/>
              <w:right w:val="single" w:sz="4" w:space="0" w:color="auto"/>
            </w:tcBorders>
            <w:vAlign w:val="center"/>
          </w:tcPr>
          <w:p w14:paraId="3CB865E9"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2016-2018</w:t>
            </w:r>
          </w:p>
        </w:tc>
        <w:tc>
          <w:tcPr>
            <w:tcW w:w="1408" w:type="dxa"/>
            <w:vMerge/>
            <w:tcBorders>
              <w:left w:val="single" w:sz="4" w:space="0" w:color="auto"/>
              <w:bottom w:val="single" w:sz="4" w:space="0" w:color="auto"/>
              <w:right w:val="single" w:sz="4" w:space="0" w:color="auto"/>
            </w:tcBorders>
            <w:vAlign w:val="center"/>
          </w:tcPr>
          <w:p w14:paraId="092A6C7F" w14:textId="77777777" w:rsidR="00A70A89" w:rsidRPr="00690ABC" w:rsidRDefault="00A70A89" w:rsidP="0024651E">
            <w:pPr>
              <w:spacing w:line="400" w:lineRule="exact"/>
              <w:jc w:val="center"/>
              <w:rPr>
                <w:rFonts w:ascii="Times New Roman" w:hAnsi="Times New Roman" w:cs="Times New Roman"/>
                <w:szCs w:val="21"/>
              </w:rPr>
            </w:pPr>
          </w:p>
        </w:tc>
      </w:tr>
      <w:tr w:rsidR="00A70A89" w:rsidRPr="00AC4EB5" w14:paraId="75726F89" w14:textId="77777777" w:rsidTr="0024651E">
        <w:trPr>
          <w:trHeight w:val="49"/>
        </w:trPr>
        <w:tc>
          <w:tcPr>
            <w:tcW w:w="769" w:type="dxa"/>
            <w:tcBorders>
              <w:top w:val="single" w:sz="4" w:space="0" w:color="auto"/>
              <w:left w:val="single" w:sz="4" w:space="0" w:color="auto"/>
              <w:bottom w:val="single" w:sz="4" w:space="0" w:color="auto"/>
              <w:right w:val="single" w:sz="4" w:space="0" w:color="auto"/>
            </w:tcBorders>
            <w:vAlign w:val="center"/>
          </w:tcPr>
          <w:p w14:paraId="4369B45B" w14:textId="77777777" w:rsidR="00A70A89" w:rsidRPr="00690ABC" w:rsidRDefault="00A70A89" w:rsidP="0024651E">
            <w:pPr>
              <w:spacing w:line="400" w:lineRule="exact"/>
              <w:jc w:val="center"/>
              <w:rPr>
                <w:rFonts w:ascii="Times New Roman" w:hAnsi="Times New Roman" w:cs="Times New Roman"/>
                <w:szCs w:val="21"/>
              </w:rPr>
            </w:pPr>
            <w:r>
              <w:rPr>
                <w:rFonts w:ascii="Times New Roman" w:hAnsi="Times New Roman" w:cs="Times New Roman"/>
                <w:szCs w:val="21"/>
              </w:rPr>
              <w:t>7</w:t>
            </w:r>
          </w:p>
        </w:tc>
        <w:tc>
          <w:tcPr>
            <w:tcW w:w="1275" w:type="dxa"/>
            <w:tcBorders>
              <w:top w:val="single" w:sz="4" w:space="0" w:color="auto"/>
              <w:left w:val="single" w:sz="4" w:space="0" w:color="auto"/>
              <w:bottom w:val="single" w:sz="4" w:space="0" w:color="auto"/>
              <w:right w:val="single" w:sz="4" w:space="0" w:color="auto"/>
            </w:tcBorders>
            <w:vAlign w:val="center"/>
          </w:tcPr>
          <w:p w14:paraId="4938CEB1"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四川省建筑科学研究院</w:t>
            </w:r>
          </w:p>
        </w:tc>
        <w:tc>
          <w:tcPr>
            <w:tcW w:w="1843" w:type="dxa"/>
            <w:tcBorders>
              <w:top w:val="single" w:sz="4" w:space="0" w:color="auto"/>
              <w:left w:val="single" w:sz="4" w:space="0" w:color="auto"/>
              <w:bottom w:val="single" w:sz="4" w:space="0" w:color="auto"/>
              <w:right w:val="single" w:sz="4" w:space="0" w:color="auto"/>
            </w:tcBorders>
            <w:vAlign w:val="center"/>
          </w:tcPr>
          <w:p w14:paraId="235E28A8" w14:textId="77777777" w:rsidR="00A70A89" w:rsidRPr="00690ABC" w:rsidRDefault="00A70A89" w:rsidP="0024651E">
            <w:pPr>
              <w:spacing w:line="400" w:lineRule="exact"/>
              <w:rPr>
                <w:rFonts w:ascii="Times New Roman" w:hAnsi="Times New Roman" w:cs="Times New Roman"/>
                <w:szCs w:val="21"/>
              </w:rPr>
            </w:pPr>
            <w:r>
              <w:rPr>
                <w:rFonts w:ascii="Times New Roman" w:hAnsi="Times New Roman" w:cs="Times New Roman" w:hint="eastAsia"/>
                <w:szCs w:val="21"/>
              </w:rPr>
              <w:t>锈蚀</w:t>
            </w:r>
            <w:r w:rsidRPr="00690ABC">
              <w:rPr>
                <w:rFonts w:ascii="Times New Roman" w:hAnsi="Times New Roman" w:cs="Times New Roman"/>
                <w:szCs w:val="21"/>
              </w:rPr>
              <w:t>钢结构抗震</w:t>
            </w:r>
            <w:r>
              <w:rPr>
                <w:rFonts w:hint="eastAsia"/>
                <w:szCs w:val="21"/>
              </w:rPr>
              <w:t>性能</w:t>
            </w:r>
            <w:r w:rsidRPr="00690ABC">
              <w:rPr>
                <w:rFonts w:ascii="Times New Roman" w:hAnsi="Times New Roman" w:cs="Times New Roman"/>
                <w:szCs w:val="21"/>
              </w:rPr>
              <w:t>评定方法</w:t>
            </w:r>
          </w:p>
        </w:tc>
        <w:tc>
          <w:tcPr>
            <w:tcW w:w="1985" w:type="dxa"/>
            <w:tcBorders>
              <w:top w:val="single" w:sz="4" w:space="0" w:color="auto"/>
              <w:left w:val="single" w:sz="4" w:space="0" w:color="auto"/>
              <w:bottom w:val="single" w:sz="4" w:space="0" w:color="auto"/>
              <w:right w:val="single" w:sz="4" w:space="0" w:color="auto"/>
            </w:tcBorders>
            <w:vAlign w:val="center"/>
          </w:tcPr>
          <w:p w14:paraId="6E4A6C07"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西华大学体育馆</w:t>
            </w:r>
          </w:p>
        </w:tc>
        <w:tc>
          <w:tcPr>
            <w:tcW w:w="1134" w:type="dxa"/>
            <w:tcBorders>
              <w:top w:val="single" w:sz="4" w:space="0" w:color="auto"/>
              <w:left w:val="single" w:sz="4" w:space="0" w:color="auto"/>
              <w:bottom w:val="single" w:sz="4" w:space="0" w:color="auto"/>
              <w:right w:val="single" w:sz="4" w:space="0" w:color="auto"/>
            </w:tcBorders>
            <w:vAlign w:val="center"/>
          </w:tcPr>
          <w:p w14:paraId="381F2ED2"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2016-2019</w:t>
            </w:r>
          </w:p>
        </w:tc>
        <w:tc>
          <w:tcPr>
            <w:tcW w:w="1408" w:type="dxa"/>
            <w:tcBorders>
              <w:top w:val="single" w:sz="4" w:space="0" w:color="auto"/>
              <w:left w:val="single" w:sz="4" w:space="0" w:color="auto"/>
              <w:bottom w:val="single" w:sz="4" w:space="0" w:color="auto"/>
              <w:right w:val="single" w:sz="4" w:space="0" w:color="auto"/>
            </w:tcBorders>
            <w:vAlign w:val="center"/>
          </w:tcPr>
          <w:p w14:paraId="1F5405E2" w14:textId="77777777" w:rsidR="00A70A89" w:rsidRPr="00690ABC" w:rsidRDefault="00A70A89" w:rsidP="0024651E">
            <w:pPr>
              <w:spacing w:line="400" w:lineRule="exact"/>
              <w:jc w:val="center"/>
              <w:rPr>
                <w:rFonts w:ascii="Times New Roman" w:hAnsi="Times New Roman" w:cs="Times New Roman"/>
                <w:szCs w:val="21"/>
              </w:rPr>
            </w:pPr>
          </w:p>
        </w:tc>
      </w:tr>
      <w:tr w:rsidR="00A70A89" w:rsidRPr="00AC4EB5" w14:paraId="4F5A6E4C" w14:textId="77777777" w:rsidTr="0024651E">
        <w:trPr>
          <w:trHeight w:val="49"/>
        </w:trPr>
        <w:tc>
          <w:tcPr>
            <w:tcW w:w="769" w:type="dxa"/>
            <w:tcBorders>
              <w:top w:val="single" w:sz="4" w:space="0" w:color="auto"/>
              <w:left w:val="single" w:sz="4" w:space="0" w:color="auto"/>
              <w:bottom w:val="single" w:sz="4" w:space="0" w:color="auto"/>
              <w:right w:val="single" w:sz="4" w:space="0" w:color="auto"/>
            </w:tcBorders>
            <w:vAlign w:val="center"/>
          </w:tcPr>
          <w:p w14:paraId="422DE310" w14:textId="77777777" w:rsidR="00A70A89" w:rsidRDefault="00A70A89" w:rsidP="0024651E">
            <w:pPr>
              <w:spacing w:line="400" w:lineRule="exact"/>
              <w:jc w:val="center"/>
              <w:rPr>
                <w:rFonts w:ascii="Times New Roman" w:hAnsi="Times New Roman" w:cs="Times New Roman"/>
                <w:szCs w:val="21"/>
              </w:rPr>
            </w:pPr>
            <w:r>
              <w:rPr>
                <w:rFonts w:ascii="Times New Roman" w:hAnsi="Times New Roman" w:cs="Times New Roman" w:hint="eastAsia"/>
                <w:szCs w:val="21"/>
              </w:rPr>
              <w:t>8</w:t>
            </w:r>
          </w:p>
        </w:tc>
        <w:tc>
          <w:tcPr>
            <w:tcW w:w="1275" w:type="dxa"/>
            <w:tcBorders>
              <w:top w:val="single" w:sz="4" w:space="0" w:color="auto"/>
              <w:left w:val="single" w:sz="4" w:space="0" w:color="auto"/>
              <w:bottom w:val="single" w:sz="4" w:space="0" w:color="auto"/>
              <w:right w:val="single" w:sz="4" w:space="0" w:color="auto"/>
            </w:tcBorders>
            <w:vAlign w:val="center"/>
          </w:tcPr>
          <w:p w14:paraId="756CC63C" w14:textId="77777777" w:rsidR="00A70A89" w:rsidRPr="00690ABC" w:rsidRDefault="00A70A89" w:rsidP="0024651E">
            <w:pPr>
              <w:spacing w:line="400" w:lineRule="exact"/>
              <w:rPr>
                <w:rFonts w:ascii="Times New Roman" w:hAnsi="Times New Roman" w:cs="Times New Roman"/>
                <w:szCs w:val="21"/>
              </w:rPr>
            </w:pPr>
            <w:r>
              <w:rPr>
                <w:rFonts w:ascii="Times New Roman" w:hAnsi="Times New Roman" w:cs="Times New Roman" w:hint="eastAsia"/>
                <w:szCs w:val="21"/>
              </w:rPr>
              <w:t>三钢集团建筑工程公司</w:t>
            </w:r>
          </w:p>
        </w:tc>
        <w:tc>
          <w:tcPr>
            <w:tcW w:w="1843" w:type="dxa"/>
            <w:tcBorders>
              <w:top w:val="single" w:sz="4" w:space="0" w:color="auto"/>
              <w:left w:val="single" w:sz="4" w:space="0" w:color="auto"/>
              <w:bottom w:val="single" w:sz="4" w:space="0" w:color="auto"/>
              <w:right w:val="single" w:sz="4" w:space="0" w:color="auto"/>
            </w:tcBorders>
            <w:vAlign w:val="center"/>
          </w:tcPr>
          <w:p w14:paraId="68FDDB70" w14:textId="77777777" w:rsidR="00A70A89" w:rsidRDefault="00A70A89" w:rsidP="0024651E">
            <w:pPr>
              <w:spacing w:line="400" w:lineRule="exact"/>
              <w:rPr>
                <w:rFonts w:ascii="Times New Roman" w:hAnsi="Times New Roman" w:cs="Times New Roman"/>
                <w:szCs w:val="21"/>
              </w:rPr>
            </w:pPr>
            <w:r>
              <w:rPr>
                <w:rFonts w:ascii="Times New Roman" w:hAnsi="Times New Roman" w:cs="Times New Roman" w:hint="eastAsia"/>
                <w:szCs w:val="21"/>
              </w:rPr>
              <w:t>锈蚀钢结构服役性能提升技术</w:t>
            </w:r>
          </w:p>
        </w:tc>
        <w:tc>
          <w:tcPr>
            <w:tcW w:w="1985" w:type="dxa"/>
            <w:tcBorders>
              <w:top w:val="single" w:sz="4" w:space="0" w:color="auto"/>
              <w:left w:val="single" w:sz="4" w:space="0" w:color="auto"/>
              <w:bottom w:val="single" w:sz="4" w:space="0" w:color="auto"/>
              <w:right w:val="single" w:sz="4" w:space="0" w:color="auto"/>
            </w:tcBorders>
            <w:vAlign w:val="center"/>
          </w:tcPr>
          <w:p w14:paraId="6DD84A66" w14:textId="77777777" w:rsidR="00A70A89" w:rsidRPr="00690ABC" w:rsidRDefault="00A70A89" w:rsidP="0024651E">
            <w:pPr>
              <w:spacing w:line="400" w:lineRule="exact"/>
              <w:jc w:val="center"/>
              <w:rPr>
                <w:rFonts w:ascii="Times New Roman" w:hAnsi="Times New Roman" w:cs="Times New Roman"/>
                <w:szCs w:val="21"/>
              </w:rPr>
            </w:pPr>
            <w:r>
              <w:rPr>
                <w:rFonts w:ascii="Times New Roman" w:hAnsi="Times New Roman" w:cs="Times New Roman" w:hint="eastAsia"/>
                <w:szCs w:val="21"/>
              </w:rPr>
              <w:t>三钢集团矿山公司二工段废钢厂房等</w:t>
            </w:r>
            <w:r>
              <w:rPr>
                <w:rFonts w:ascii="Times New Roman" w:hAnsi="Times New Roman" w:cs="Times New Roman" w:hint="eastAsia"/>
                <w:szCs w:val="21"/>
              </w:rPr>
              <w:t>1</w:t>
            </w:r>
            <w:r>
              <w:rPr>
                <w:rFonts w:ascii="Times New Roman" w:hAnsi="Times New Roman" w:cs="Times New Roman"/>
                <w:szCs w:val="21"/>
              </w:rPr>
              <w:t>0</w:t>
            </w:r>
            <w:r>
              <w:rPr>
                <w:rFonts w:ascii="Times New Roman" w:hAnsi="Times New Roman" w:cs="Times New Roman" w:hint="eastAsia"/>
                <w:szCs w:val="21"/>
              </w:rPr>
              <w:t>余项</w:t>
            </w:r>
            <w:r w:rsidRPr="001504EC">
              <w:rPr>
                <w:rFonts w:ascii="Times New Roman" w:hAnsi="Times New Roman" w:cs="Times New Roman"/>
                <w:szCs w:val="21"/>
              </w:rPr>
              <w:t>钢结构工程</w:t>
            </w:r>
          </w:p>
        </w:tc>
        <w:tc>
          <w:tcPr>
            <w:tcW w:w="1134" w:type="dxa"/>
            <w:tcBorders>
              <w:top w:val="single" w:sz="4" w:space="0" w:color="auto"/>
              <w:left w:val="single" w:sz="4" w:space="0" w:color="auto"/>
              <w:bottom w:val="single" w:sz="4" w:space="0" w:color="auto"/>
              <w:right w:val="single" w:sz="4" w:space="0" w:color="auto"/>
            </w:tcBorders>
            <w:vAlign w:val="center"/>
          </w:tcPr>
          <w:p w14:paraId="1DAB2EC8" w14:textId="77777777" w:rsidR="00A70A89" w:rsidRPr="00690ABC" w:rsidRDefault="00A70A89" w:rsidP="0024651E">
            <w:pPr>
              <w:spacing w:line="40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017-2019</w:t>
            </w:r>
          </w:p>
        </w:tc>
        <w:tc>
          <w:tcPr>
            <w:tcW w:w="1408" w:type="dxa"/>
            <w:tcBorders>
              <w:top w:val="single" w:sz="4" w:space="0" w:color="auto"/>
              <w:left w:val="single" w:sz="4" w:space="0" w:color="auto"/>
              <w:bottom w:val="single" w:sz="4" w:space="0" w:color="auto"/>
              <w:right w:val="single" w:sz="4" w:space="0" w:color="auto"/>
            </w:tcBorders>
            <w:vAlign w:val="center"/>
          </w:tcPr>
          <w:p w14:paraId="4B2E6EB8" w14:textId="3417B07C" w:rsidR="00A70A89" w:rsidRPr="00690ABC" w:rsidRDefault="000624F2" w:rsidP="0024651E">
            <w:pPr>
              <w:spacing w:line="400" w:lineRule="exact"/>
              <w:jc w:val="center"/>
              <w:rPr>
                <w:rFonts w:ascii="Times New Roman" w:hAnsi="Times New Roman" w:cs="Times New Roman"/>
                <w:szCs w:val="21"/>
              </w:rPr>
            </w:pPr>
            <w:r w:rsidRPr="000624F2">
              <w:rPr>
                <w:rFonts w:ascii="Times New Roman" w:hAnsi="Times New Roman" w:cs="Times New Roman" w:hint="eastAsia"/>
                <w:szCs w:val="21"/>
              </w:rPr>
              <w:t>戴嘉川</w:t>
            </w:r>
            <w:r w:rsidRPr="000624F2">
              <w:rPr>
                <w:rFonts w:ascii="Times New Roman" w:hAnsi="Times New Roman" w:cs="Times New Roman" w:hint="eastAsia"/>
                <w:szCs w:val="21"/>
              </w:rPr>
              <w:t>/13806968786</w:t>
            </w:r>
          </w:p>
        </w:tc>
      </w:tr>
      <w:tr w:rsidR="00A70A89" w:rsidRPr="00AC4EB5" w14:paraId="593C9F25" w14:textId="77777777" w:rsidTr="0024651E">
        <w:trPr>
          <w:trHeight w:val="49"/>
        </w:trPr>
        <w:tc>
          <w:tcPr>
            <w:tcW w:w="769" w:type="dxa"/>
            <w:tcBorders>
              <w:top w:val="single" w:sz="4" w:space="0" w:color="auto"/>
              <w:left w:val="single" w:sz="4" w:space="0" w:color="auto"/>
              <w:bottom w:val="single" w:sz="4" w:space="0" w:color="auto"/>
              <w:right w:val="single" w:sz="4" w:space="0" w:color="auto"/>
            </w:tcBorders>
            <w:vAlign w:val="center"/>
          </w:tcPr>
          <w:p w14:paraId="5B463133" w14:textId="77777777" w:rsidR="00A70A89" w:rsidRPr="00690ABC" w:rsidRDefault="00A70A89" w:rsidP="0024651E">
            <w:pPr>
              <w:spacing w:line="400" w:lineRule="exact"/>
              <w:jc w:val="center"/>
              <w:rPr>
                <w:rFonts w:ascii="Times New Roman" w:hAnsi="Times New Roman" w:cs="Times New Roman"/>
                <w:szCs w:val="21"/>
              </w:rPr>
            </w:pPr>
            <w:r>
              <w:rPr>
                <w:rFonts w:ascii="Times New Roman" w:hAnsi="Times New Roman" w:cs="Times New Roman"/>
                <w:szCs w:val="21"/>
              </w:rPr>
              <w:t>9</w:t>
            </w:r>
          </w:p>
        </w:tc>
        <w:tc>
          <w:tcPr>
            <w:tcW w:w="1275" w:type="dxa"/>
            <w:tcBorders>
              <w:top w:val="single" w:sz="4" w:space="0" w:color="auto"/>
              <w:left w:val="single" w:sz="4" w:space="0" w:color="auto"/>
              <w:bottom w:val="single" w:sz="4" w:space="0" w:color="auto"/>
              <w:right w:val="single" w:sz="4" w:space="0" w:color="auto"/>
            </w:tcBorders>
            <w:vAlign w:val="center"/>
          </w:tcPr>
          <w:p w14:paraId="2EDA5855"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中船重工集团国际工程公司</w:t>
            </w:r>
          </w:p>
        </w:tc>
        <w:tc>
          <w:tcPr>
            <w:tcW w:w="1843" w:type="dxa"/>
            <w:tcBorders>
              <w:top w:val="single" w:sz="4" w:space="0" w:color="auto"/>
              <w:left w:val="single" w:sz="4" w:space="0" w:color="auto"/>
              <w:bottom w:val="single" w:sz="4" w:space="0" w:color="auto"/>
              <w:right w:val="single" w:sz="4" w:space="0" w:color="auto"/>
            </w:tcBorders>
            <w:vAlign w:val="center"/>
          </w:tcPr>
          <w:p w14:paraId="097B7073" w14:textId="77777777" w:rsidR="00A70A89" w:rsidRPr="00690ABC" w:rsidRDefault="00A70A89" w:rsidP="0024651E">
            <w:pPr>
              <w:spacing w:line="400" w:lineRule="exact"/>
              <w:rPr>
                <w:rFonts w:ascii="Times New Roman" w:hAnsi="Times New Roman" w:cs="Times New Roman"/>
                <w:szCs w:val="21"/>
              </w:rPr>
            </w:pPr>
            <w:r w:rsidRPr="00690ABC">
              <w:rPr>
                <w:rFonts w:ascii="Times New Roman" w:hAnsi="Times New Roman" w:cs="Times New Roman"/>
                <w:szCs w:val="21"/>
              </w:rPr>
              <w:t>耐久性综合评价方法，涂层失效模型</w:t>
            </w:r>
          </w:p>
        </w:tc>
        <w:tc>
          <w:tcPr>
            <w:tcW w:w="1985" w:type="dxa"/>
            <w:tcBorders>
              <w:top w:val="single" w:sz="4" w:space="0" w:color="auto"/>
              <w:left w:val="single" w:sz="4" w:space="0" w:color="auto"/>
              <w:bottom w:val="single" w:sz="4" w:space="0" w:color="auto"/>
              <w:right w:val="single" w:sz="4" w:space="0" w:color="auto"/>
            </w:tcBorders>
            <w:vAlign w:val="center"/>
          </w:tcPr>
          <w:p w14:paraId="5F95AEC3"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中船重工</w:t>
            </w:r>
            <w:r w:rsidRPr="00690ABC">
              <w:rPr>
                <w:rFonts w:ascii="Times New Roman" w:hAnsi="Times New Roman" w:cs="Times New Roman"/>
                <w:szCs w:val="21"/>
              </w:rPr>
              <w:t>750</w:t>
            </w:r>
            <w:r w:rsidRPr="00690ABC">
              <w:rPr>
                <w:rFonts w:ascii="Times New Roman" w:hAnsi="Times New Roman" w:cs="Times New Roman"/>
                <w:szCs w:val="21"/>
              </w:rPr>
              <w:t>所试验场导航塔</w:t>
            </w:r>
          </w:p>
        </w:tc>
        <w:tc>
          <w:tcPr>
            <w:tcW w:w="1134" w:type="dxa"/>
            <w:tcBorders>
              <w:top w:val="single" w:sz="4" w:space="0" w:color="auto"/>
              <w:left w:val="single" w:sz="4" w:space="0" w:color="auto"/>
              <w:bottom w:val="single" w:sz="4" w:space="0" w:color="auto"/>
              <w:right w:val="single" w:sz="4" w:space="0" w:color="auto"/>
            </w:tcBorders>
            <w:vAlign w:val="center"/>
          </w:tcPr>
          <w:p w14:paraId="0C5E5785" w14:textId="77777777" w:rsidR="00A70A89" w:rsidRPr="00690ABC" w:rsidRDefault="00A70A89" w:rsidP="0024651E">
            <w:pPr>
              <w:spacing w:line="400" w:lineRule="exact"/>
              <w:jc w:val="center"/>
              <w:rPr>
                <w:rFonts w:ascii="Times New Roman" w:hAnsi="Times New Roman" w:cs="Times New Roman"/>
                <w:szCs w:val="21"/>
              </w:rPr>
            </w:pPr>
            <w:r w:rsidRPr="00690ABC">
              <w:rPr>
                <w:rFonts w:ascii="Times New Roman" w:hAnsi="Times New Roman" w:cs="Times New Roman"/>
                <w:szCs w:val="21"/>
              </w:rPr>
              <w:t>2019</w:t>
            </w:r>
          </w:p>
        </w:tc>
        <w:tc>
          <w:tcPr>
            <w:tcW w:w="1408" w:type="dxa"/>
            <w:tcBorders>
              <w:top w:val="single" w:sz="4" w:space="0" w:color="auto"/>
              <w:left w:val="single" w:sz="4" w:space="0" w:color="auto"/>
              <w:bottom w:val="single" w:sz="4" w:space="0" w:color="auto"/>
              <w:right w:val="single" w:sz="4" w:space="0" w:color="auto"/>
            </w:tcBorders>
            <w:vAlign w:val="center"/>
          </w:tcPr>
          <w:p w14:paraId="1A503347" w14:textId="77777777" w:rsidR="00A70A89" w:rsidRDefault="00A70A89" w:rsidP="0024651E">
            <w:pPr>
              <w:spacing w:line="400" w:lineRule="exact"/>
              <w:jc w:val="center"/>
              <w:rPr>
                <w:rFonts w:ascii="Times New Roman" w:hAnsi="Times New Roman" w:cs="Times New Roman"/>
                <w:szCs w:val="21"/>
              </w:rPr>
            </w:pPr>
            <w:r>
              <w:rPr>
                <w:rFonts w:ascii="Times New Roman" w:hAnsi="Times New Roman" w:cs="Times New Roman" w:hint="eastAsia"/>
                <w:szCs w:val="21"/>
              </w:rPr>
              <w:t>秦广冲</w:t>
            </w:r>
          </w:p>
          <w:p w14:paraId="11CBF9D8" w14:textId="77777777" w:rsidR="00A70A89" w:rsidRPr="00690ABC" w:rsidRDefault="00A70A89" w:rsidP="0024651E">
            <w:pPr>
              <w:spacing w:line="400" w:lineRule="exact"/>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17610361906</w:t>
            </w:r>
          </w:p>
        </w:tc>
      </w:tr>
    </w:tbl>
    <w:p w14:paraId="17375172" w14:textId="77777777" w:rsidR="00A5708A" w:rsidRDefault="00A5708A">
      <w:pPr>
        <w:rPr>
          <w:rFonts w:ascii="仿宋_GB2312" w:eastAsia="仿宋_GB2312" w:hAnsi="仿宋_GB2312" w:cs="仿宋_GB2312"/>
          <w:sz w:val="32"/>
          <w:szCs w:val="32"/>
        </w:rPr>
      </w:pPr>
    </w:p>
    <w:p w14:paraId="0F54310E" w14:textId="77777777" w:rsidR="0098633D" w:rsidRDefault="0098633D">
      <w:pPr>
        <w:rPr>
          <w:rFonts w:ascii="仿宋_GB2312" w:eastAsia="仿宋_GB2312" w:hAnsi="仿宋_GB2312" w:cs="仿宋_GB2312"/>
          <w:sz w:val="32"/>
          <w:szCs w:val="32"/>
        </w:rPr>
        <w:sectPr w:rsidR="0098633D">
          <w:pgSz w:w="11906" w:h="16838"/>
          <w:pgMar w:top="1440" w:right="1800" w:bottom="1440" w:left="1800" w:header="851" w:footer="992" w:gutter="0"/>
          <w:cols w:space="425"/>
          <w:docGrid w:type="lines" w:linePitch="312"/>
        </w:sectPr>
      </w:pPr>
    </w:p>
    <w:p w14:paraId="2BEA91B2" w14:textId="77777777" w:rsidR="0098633D" w:rsidRDefault="00373358">
      <w:pPr>
        <w:pStyle w:val="a5"/>
        <w:ind w:firstLineChars="0" w:firstLine="0"/>
        <w:jc w:val="center"/>
        <w:outlineLvl w:val="1"/>
        <w:rPr>
          <w:rFonts w:eastAsia="仿宋_GB2312" w:hAnsi="仿宋_GB2312" w:cs="仿宋_GB2312"/>
          <w:sz w:val="32"/>
          <w:szCs w:val="32"/>
        </w:rPr>
      </w:pPr>
      <w:r>
        <w:rPr>
          <w:rFonts w:eastAsia="仿宋_GB2312" w:hAnsi="仿宋_GB2312" w:cs="仿宋_GB2312" w:hint="eastAsia"/>
          <w:sz w:val="32"/>
          <w:szCs w:val="32"/>
        </w:rPr>
        <w:lastRenderedPageBreak/>
        <w:t>六</w:t>
      </w:r>
      <w:r>
        <w:rPr>
          <w:rFonts w:eastAsia="仿宋_GB2312" w:hAnsi="仿宋_GB2312" w:cs="仿宋_GB2312"/>
          <w:sz w:val="32"/>
          <w:szCs w:val="32"/>
        </w:rPr>
        <w:t>、</w:t>
      </w:r>
      <w:r>
        <w:rPr>
          <w:rFonts w:eastAsia="仿宋_GB2312" w:hAnsi="仿宋_GB2312" w:cs="仿宋_GB2312" w:hint="eastAsia"/>
          <w:sz w:val="32"/>
          <w:szCs w:val="32"/>
        </w:rPr>
        <w:t>主要知识产权和</w:t>
      </w:r>
      <w:r>
        <w:rPr>
          <w:rFonts w:eastAsia="仿宋_GB2312" w:hAnsi="仿宋_GB2312" w:cs="仿宋_GB2312"/>
          <w:sz w:val="32"/>
          <w:szCs w:val="32"/>
        </w:rPr>
        <w:t>标准规范等</w:t>
      </w:r>
      <w:r>
        <w:rPr>
          <w:rFonts w:eastAsia="仿宋_GB2312" w:hAnsi="仿宋_GB2312" w:cs="仿宋_GB2312" w:hint="eastAsia"/>
          <w:sz w:val="32"/>
          <w:szCs w:val="32"/>
        </w:rPr>
        <w:t>目录（</w:t>
      </w:r>
      <w:r>
        <w:rPr>
          <w:rFonts w:eastAsia="仿宋_GB2312" w:hAnsi="仿宋_GB2312" w:cs="仿宋_GB2312"/>
          <w:sz w:val="32"/>
          <w:szCs w:val="32"/>
        </w:rPr>
        <w:t>限</w:t>
      </w:r>
      <w:r>
        <w:rPr>
          <w:rFonts w:eastAsia="仿宋_GB2312" w:hAnsi="仿宋_GB2312" w:cs="仿宋_GB2312" w:hint="eastAsia"/>
          <w:sz w:val="32"/>
          <w:szCs w:val="32"/>
        </w:rPr>
        <w:t>10条）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91"/>
        <w:gridCol w:w="992"/>
        <w:gridCol w:w="2977"/>
        <w:gridCol w:w="1134"/>
        <w:gridCol w:w="1276"/>
        <w:gridCol w:w="1417"/>
        <w:gridCol w:w="1560"/>
        <w:gridCol w:w="1984"/>
        <w:gridCol w:w="2503"/>
      </w:tblGrid>
      <w:tr w:rsidR="00690ABC" w:rsidRPr="00C06A1E" w14:paraId="2C77A7BC" w14:textId="77777777" w:rsidTr="003428BC">
        <w:trPr>
          <w:trHeight w:val="567"/>
          <w:jc w:val="center"/>
        </w:trPr>
        <w:tc>
          <w:tcPr>
            <w:tcW w:w="691" w:type="dxa"/>
            <w:vAlign w:val="center"/>
          </w:tcPr>
          <w:p w14:paraId="52493998"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序号</w:t>
            </w:r>
          </w:p>
        </w:tc>
        <w:tc>
          <w:tcPr>
            <w:tcW w:w="992" w:type="dxa"/>
            <w:vAlign w:val="center"/>
          </w:tcPr>
          <w:p w14:paraId="5E335C46"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知识产权类别</w:t>
            </w:r>
          </w:p>
        </w:tc>
        <w:tc>
          <w:tcPr>
            <w:tcW w:w="2977" w:type="dxa"/>
            <w:vAlign w:val="center"/>
          </w:tcPr>
          <w:p w14:paraId="7367E462"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知识产权具体名称</w:t>
            </w:r>
          </w:p>
        </w:tc>
        <w:tc>
          <w:tcPr>
            <w:tcW w:w="1134" w:type="dxa"/>
            <w:vAlign w:val="center"/>
          </w:tcPr>
          <w:p w14:paraId="73B18693"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国家</w:t>
            </w:r>
          </w:p>
          <w:p w14:paraId="7C84A2B8"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（地区）</w:t>
            </w:r>
          </w:p>
        </w:tc>
        <w:tc>
          <w:tcPr>
            <w:tcW w:w="1276" w:type="dxa"/>
            <w:vAlign w:val="center"/>
          </w:tcPr>
          <w:p w14:paraId="07636DA6"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授权号（标准编号）</w:t>
            </w:r>
          </w:p>
        </w:tc>
        <w:tc>
          <w:tcPr>
            <w:tcW w:w="1417" w:type="dxa"/>
            <w:vAlign w:val="center"/>
          </w:tcPr>
          <w:p w14:paraId="0C723613"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授权（标准发布）日期</w:t>
            </w:r>
          </w:p>
        </w:tc>
        <w:tc>
          <w:tcPr>
            <w:tcW w:w="1560" w:type="dxa"/>
            <w:vAlign w:val="center"/>
          </w:tcPr>
          <w:p w14:paraId="1491364B"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证书编号（标准批准发布部门）</w:t>
            </w:r>
          </w:p>
        </w:tc>
        <w:tc>
          <w:tcPr>
            <w:tcW w:w="1984" w:type="dxa"/>
            <w:vAlign w:val="center"/>
          </w:tcPr>
          <w:p w14:paraId="21DCA859"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权利人（标准起草单位）</w:t>
            </w:r>
          </w:p>
        </w:tc>
        <w:tc>
          <w:tcPr>
            <w:tcW w:w="2503" w:type="dxa"/>
            <w:vAlign w:val="center"/>
          </w:tcPr>
          <w:p w14:paraId="293334A7" w14:textId="77777777" w:rsidR="00690ABC" w:rsidRPr="00C06A1E" w:rsidRDefault="00690ABC" w:rsidP="00711351">
            <w:pPr>
              <w:spacing w:line="360" w:lineRule="auto"/>
              <w:jc w:val="center"/>
              <w:rPr>
                <w:rFonts w:ascii="Times New Roman" w:eastAsia="仿宋_GB2312" w:hAnsi="Times New Roman" w:cs="Times New Roman"/>
                <w:color w:val="000000"/>
                <w:sz w:val="24"/>
                <w:szCs w:val="24"/>
              </w:rPr>
            </w:pPr>
            <w:r w:rsidRPr="00C06A1E">
              <w:rPr>
                <w:rFonts w:ascii="Times New Roman" w:eastAsia="仿宋_GB2312" w:hAnsi="Times New Roman" w:cs="Times New Roman"/>
                <w:color w:val="000000"/>
                <w:sz w:val="24"/>
                <w:szCs w:val="24"/>
              </w:rPr>
              <w:t>发明人（标准起草人）</w:t>
            </w:r>
          </w:p>
        </w:tc>
      </w:tr>
      <w:tr w:rsidR="00320927" w:rsidRPr="00C06A1E" w14:paraId="3079BA83" w14:textId="77777777" w:rsidTr="003428BC">
        <w:trPr>
          <w:trHeight w:val="567"/>
          <w:jc w:val="center"/>
        </w:trPr>
        <w:tc>
          <w:tcPr>
            <w:tcW w:w="691" w:type="dxa"/>
            <w:vAlign w:val="center"/>
          </w:tcPr>
          <w:p w14:paraId="604492AF" w14:textId="270BBB70" w:rsidR="00320927" w:rsidRPr="000D4B6B" w:rsidRDefault="00320927" w:rsidP="00320927">
            <w:pPr>
              <w:jc w:val="center"/>
              <w:rPr>
                <w:rFonts w:ascii="Times New Roman"/>
                <w:szCs w:val="21"/>
              </w:rPr>
            </w:pPr>
            <w:r w:rsidRPr="000D4B6B">
              <w:rPr>
                <w:rFonts w:ascii="Times New Roman"/>
                <w:szCs w:val="21"/>
              </w:rPr>
              <w:t>1</w:t>
            </w:r>
          </w:p>
        </w:tc>
        <w:tc>
          <w:tcPr>
            <w:tcW w:w="992" w:type="dxa"/>
            <w:vAlign w:val="center"/>
          </w:tcPr>
          <w:p w14:paraId="41BC262E" w14:textId="115594A3" w:rsidR="00320927" w:rsidRPr="000D4B6B" w:rsidRDefault="00320927" w:rsidP="00320927">
            <w:pPr>
              <w:jc w:val="center"/>
              <w:rPr>
                <w:rFonts w:ascii="Times New Roman"/>
                <w:szCs w:val="21"/>
              </w:rPr>
            </w:pPr>
            <w:r>
              <w:rPr>
                <w:rFonts w:ascii="Times New Roman" w:hint="eastAsia"/>
                <w:szCs w:val="21"/>
              </w:rPr>
              <w:t>标准</w:t>
            </w:r>
          </w:p>
        </w:tc>
        <w:tc>
          <w:tcPr>
            <w:tcW w:w="2977" w:type="dxa"/>
            <w:vAlign w:val="center"/>
          </w:tcPr>
          <w:p w14:paraId="6A118E0C" w14:textId="1B33EA03" w:rsidR="00320927" w:rsidRPr="000D4B6B" w:rsidRDefault="00320927" w:rsidP="00320927">
            <w:pPr>
              <w:jc w:val="center"/>
              <w:rPr>
                <w:rFonts w:ascii="Times New Roman"/>
                <w:szCs w:val="21"/>
              </w:rPr>
            </w:pPr>
            <w:r w:rsidRPr="000D4B6B">
              <w:rPr>
                <w:rFonts w:ascii="Times New Roman"/>
                <w:szCs w:val="21"/>
              </w:rPr>
              <w:t>房屋安全检测与鉴定技术规程</w:t>
            </w:r>
          </w:p>
        </w:tc>
        <w:tc>
          <w:tcPr>
            <w:tcW w:w="1134" w:type="dxa"/>
            <w:vAlign w:val="center"/>
          </w:tcPr>
          <w:p w14:paraId="3E834C4F" w14:textId="31A542CB" w:rsidR="00320927" w:rsidRPr="000D4B6B" w:rsidRDefault="00320927" w:rsidP="00320927">
            <w:pPr>
              <w:jc w:val="center"/>
              <w:rPr>
                <w:rFonts w:ascii="Times New Roman"/>
                <w:szCs w:val="21"/>
              </w:rPr>
            </w:pPr>
            <w:r w:rsidRPr="000D4B6B">
              <w:rPr>
                <w:rFonts w:ascii="Times New Roman"/>
                <w:szCs w:val="21"/>
              </w:rPr>
              <w:t>中国</w:t>
            </w:r>
          </w:p>
        </w:tc>
        <w:tc>
          <w:tcPr>
            <w:tcW w:w="1276" w:type="dxa"/>
            <w:vAlign w:val="center"/>
          </w:tcPr>
          <w:p w14:paraId="4E134665" w14:textId="2C002716" w:rsidR="00320927" w:rsidRPr="000D4B6B" w:rsidRDefault="00320927" w:rsidP="00320927">
            <w:pPr>
              <w:jc w:val="center"/>
              <w:rPr>
                <w:rFonts w:ascii="Times New Roman"/>
                <w:szCs w:val="21"/>
              </w:rPr>
            </w:pPr>
            <w:r w:rsidRPr="000D4B6B">
              <w:rPr>
                <w:rFonts w:ascii="Times New Roman"/>
                <w:szCs w:val="21"/>
              </w:rPr>
              <w:t>DB6101/3058-2019</w:t>
            </w:r>
          </w:p>
        </w:tc>
        <w:tc>
          <w:tcPr>
            <w:tcW w:w="1417" w:type="dxa"/>
            <w:vAlign w:val="center"/>
          </w:tcPr>
          <w:p w14:paraId="54806669" w14:textId="1CE83975" w:rsidR="00320927" w:rsidRPr="000D4B6B" w:rsidRDefault="00320927" w:rsidP="00320927">
            <w:pPr>
              <w:jc w:val="center"/>
              <w:rPr>
                <w:rFonts w:ascii="Times New Roman"/>
                <w:szCs w:val="21"/>
              </w:rPr>
            </w:pPr>
            <w:r w:rsidRPr="000D4B6B">
              <w:rPr>
                <w:rFonts w:ascii="Times New Roman"/>
                <w:szCs w:val="21"/>
              </w:rPr>
              <w:t>2019</w:t>
            </w:r>
            <w:r w:rsidRPr="000D4B6B">
              <w:rPr>
                <w:rFonts w:ascii="Times New Roman"/>
                <w:szCs w:val="21"/>
              </w:rPr>
              <w:t>年</w:t>
            </w:r>
            <w:r w:rsidRPr="000D4B6B">
              <w:rPr>
                <w:rFonts w:ascii="Times New Roman"/>
                <w:szCs w:val="21"/>
              </w:rPr>
              <w:t>12</w:t>
            </w:r>
            <w:r w:rsidRPr="000D4B6B">
              <w:rPr>
                <w:rFonts w:ascii="Times New Roman"/>
                <w:szCs w:val="21"/>
              </w:rPr>
              <w:t>月</w:t>
            </w:r>
            <w:r w:rsidRPr="000D4B6B">
              <w:rPr>
                <w:rFonts w:ascii="Times New Roman"/>
                <w:szCs w:val="21"/>
              </w:rPr>
              <w:t>10</w:t>
            </w:r>
            <w:r w:rsidRPr="000D4B6B">
              <w:rPr>
                <w:rFonts w:ascii="Times New Roman"/>
                <w:szCs w:val="21"/>
              </w:rPr>
              <w:t>日</w:t>
            </w:r>
          </w:p>
        </w:tc>
        <w:tc>
          <w:tcPr>
            <w:tcW w:w="1560" w:type="dxa"/>
            <w:vAlign w:val="center"/>
          </w:tcPr>
          <w:p w14:paraId="5CE59C31" w14:textId="13F0F567" w:rsidR="00320927" w:rsidRPr="000D4B6B" w:rsidRDefault="00320927" w:rsidP="00320927">
            <w:pPr>
              <w:jc w:val="center"/>
              <w:rPr>
                <w:rFonts w:ascii="Times New Roman"/>
                <w:szCs w:val="21"/>
              </w:rPr>
            </w:pPr>
            <w:r w:rsidRPr="000D4B6B">
              <w:rPr>
                <w:rFonts w:ascii="Times New Roman"/>
                <w:szCs w:val="21"/>
              </w:rPr>
              <w:t>西安市市场监督管理局</w:t>
            </w:r>
          </w:p>
        </w:tc>
        <w:tc>
          <w:tcPr>
            <w:tcW w:w="1984" w:type="dxa"/>
            <w:vAlign w:val="center"/>
          </w:tcPr>
          <w:p w14:paraId="6FA5D9AB" w14:textId="1E03373A" w:rsidR="00320927" w:rsidRPr="005C2BA2" w:rsidRDefault="00320927" w:rsidP="00320927">
            <w:pPr>
              <w:jc w:val="center"/>
              <w:rPr>
                <w:rFonts w:ascii="Times New Roman"/>
                <w:spacing w:val="-6"/>
                <w:szCs w:val="21"/>
              </w:rPr>
            </w:pPr>
            <w:r w:rsidRPr="000D4B6B">
              <w:rPr>
                <w:rFonts w:ascii="Times New Roman"/>
                <w:szCs w:val="21"/>
              </w:rPr>
              <w:t>西安建筑科技大学</w:t>
            </w:r>
          </w:p>
        </w:tc>
        <w:tc>
          <w:tcPr>
            <w:tcW w:w="2503" w:type="dxa"/>
            <w:vAlign w:val="center"/>
          </w:tcPr>
          <w:p w14:paraId="489C551B" w14:textId="7C6A787E" w:rsidR="00320927" w:rsidRPr="000D4B6B" w:rsidRDefault="00320927" w:rsidP="00320927">
            <w:pPr>
              <w:jc w:val="center"/>
              <w:rPr>
                <w:rFonts w:ascii="Times New Roman"/>
                <w:spacing w:val="-4"/>
                <w:szCs w:val="21"/>
              </w:rPr>
            </w:pPr>
            <w:r w:rsidRPr="000D4B6B">
              <w:rPr>
                <w:rFonts w:ascii="Times New Roman"/>
                <w:szCs w:val="21"/>
              </w:rPr>
              <w:t>董振平</w:t>
            </w:r>
            <w:r>
              <w:rPr>
                <w:rFonts w:ascii="Times New Roman" w:hint="eastAsia"/>
                <w:szCs w:val="21"/>
              </w:rPr>
              <w:t>,</w:t>
            </w:r>
            <w:r w:rsidRPr="000D4B6B">
              <w:rPr>
                <w:rFonts w:ascii="Times New Roman"/>
                <w:szCs w:val="21"/>
              </w:rPr>
              <w:t>孟海</w:t>
            </w:r>
            <w:r>
              <w:rPr>
                <w:rFonts w:ascii="Times New Roman" w:hint="eastAsia"/>
                <w:szCs w:val="21"/>
              </w:rPr>
              <w:t>,</w:t>
            </w:r>
            <w:r>
              <w:rPr>
                <w:rFonts w:ascii="Times New Roman"/>
                <w:szCs w:val="21"/>
              </w:rPr>
              <w:t xml:space="preserve"> </w:t>
            </w:r>
            <w:r w:rsidRPr="000D4B6B">
              <w:rPr>
                <w:rFonts w:ascii="Times New Roman"/>
                <w:szCs w:val="21"/>
              </w:rPr>
              <w:t>周宏</w:t>
            </w:r>
            <w:r>
              <w:rPr>
                <w:rFonts w:ascii="Times New Roman" w:hint="eastAsia"/>
                <w:szCs w:val="21"/>
              </w:rPr>
              <w:t>,</w:t>
            </w:r>
            <w:r>
              <w:rPr>
                <w:rFonts w:ascii="Times New Roman"/>
                <w:szCs w:val="21"/>
              </w:rPr>
              <w:t xml:space="preserve"> </w:t>
            </w:r>
            <w:r w:rsidRPr="000D4B6B">
              <w:rPr>
                <w:rFonts w:ascii="Times New Roman"/>
                <w:szCs w:val="21"/>
              </w:rPr>
              <w:t>李晓渊</w:t>
            </w:r>
            <w:r>
              <w:rPr>
                <w:rFonts w:ascii="Times New Roman" w:hint="eastAsia"/>
                <w:szCs w:val="21"/>
              </w:rPr>
              <w:t>,</w:t>
            </w:r>
            <w:r>
              <w:rPr>
                <w:rFonts w:ascii="Times New Roman"/>
                <w:szCs w:val="21"/>
              </w:rPr>
              <w:t xml:space="preserve"> </w:t>
            </w:r>
            <w:r w:rsidRPr="000D4B6B">
              <w:rPr>
                <w:rFonts w:ascii="Times New Roman"/>
                <w:szCs w:val="21"/>
              </w:rPr>
              <w:t>王应生</w:t>
            </w:r>
            <w:r>
              <w:rPr>
                <w:rFonts w:ascii="Times New Roman" w:hint="eastAsia"/>
                <w:szCs w:val="21"/>
              </w:rPr>
              <w:t>,</w:t>
            </w:r>
            <w:r>
              <w:rPr>
                <w:rFonts w:ascii="Times New Roman"/>
                <w:szCs w:val="21"/>
              </w:rPr>
              <w:t xml:space="preserve"> </w:t>
            </w:r>
            <w:r w:rsidRPr="000D4B6B">
              <w:rPr>
                <w:rFonts w:ascii="Times New Roman"/>
                <w:szCs w:val="21"/>
              </w:rPr>
              <w:t>李芸</w:t>
            </w:r>
          </w:p>
        </w:tc>
      </w:tr>
      <w:tr w:rsidR="00320927" w:rsidRPr="00C06A1E" w14:paraId="3F712C1B" w14:textId="77777777" w:rsidTr="003428BC">
        <w:trPr>
          <w:trHeight w:val="567"/>
          <w:jc w:val="center"/>
        </w:trPr>
        <w:tc>
          <w:tcPr>
            <w:tcW w:w="691" w:type="dxa"/>
            <w:vAlign w:val="center"/>
          </w:tcPr>
          <w:p w14:paraId="056AB290" w14:textId="08226FD0" w:rsidR="00320927" w:rsidRPr="00C06A1E" w:rsidRDefault="00320927" w:rsidP="00320927">
            <w:pPr>
              <w:jc w:val="center"/>
              <w:rPr>
                <w:rFonts w:ascii="Times New Roman" w:eastAsia="仿宋_GB2312" w:hAnsi="Times New Roman" w:cs="Times New Roman"/>
                <w:color w:val="000000"/>
                <w:sz w:val="24"/>
                <w:szCs w:val="24"/>
              </w:rPr>
            </w:pPr>
            <w:r w:rsidRPr="000D4B6B">
              <w:rPr>
                <w:rFonts w:ascii="Times New Roman"/>
                <w:szCs w:val="21"/>
              </w:rPr>
              <w:t>2</w:t>
            </w:r>
          </w:p>
        </w:tc>
        <w:tc>
          <w:tcPr>
            <w:tcW w:w="992" w:type="dxa"/>
            <w:vAlign w:val="center"/>
          </w:tcPr>
          <w:p w14:paraId="6950FAED" w14:textId="14BA8359" w:rsidR="00320927" w:rsidRPr="00C06A1E" w:rsidRDefault="00320927" w:rsidP="00320927">
            <w:pPr>
              <w:jc w:val="center"/>
              <w:rPr>
                <w:rFonts w:ascii="Times New Roman" w:eastAsia="仿宋_GB2312" w:hAnsi="Times New Roman" w:cs="Times New Roman"/>
                <w:color w:val="000000"/>
                <w:sz w:val="24"/>
                <w:szCs w:val="24"/>
              </w:rPr>
            </w:pPr>
            <w:r w:rsidRPr="000D4B6B">
              <w:rPr>
                <w:rFonts w:ascii="Times New Roman"/>
                <w:szCs w:val="21"/>
              </w:rPr>
              <w:t>论文</w:t>
            </w:r>
          </w:p>
        </w:tc>
        <w:tc>
          <w:tcPr>
            <w:tcW w:w="2977" w:type="dxa"/>
            <w:vAlign w:val="center"/>
          </w:tcPr>
          <w:p w14:paraId="2E28FD23" w14:textId="077812DE" w:rsidR="00320927" w:rsidRPr="00C06A1E" w:rsidRDefault="00320927" w:rsidP="00320927">
            <w:pPr>
              <w:jc w:val="center"/>
              <w:rPr>
                <w:rFonts w:ascii="Times New Roman" w:eastAsia="仿宋_GB2312" w:hAnsi="Times New Roman" w:cs="Times New Roman"/>
                <w:color w:val="000000"/>
                <w:sz w:val="24"/>
                <w:szCs w:val="24"/>
              </w:rPr>
            </w:pPr>
            <w:r w:rsidRPr="000D4B6B">
              <w:rPr>
                <w:rFonts w:ascii="Times New Roman"/>
                <w:szCs w:val="21"/>
              </w:rPr>
              <w:t>Experimental study on fatigue behavior of corroded steel</w:t>
            </w:r>
          </w:p>
        </w:tc>
        <w:tc>
          <w:tcPr>
            <w:tcW w:w="1134" w:type="dxa"/>
            <w:vAlign w:val="center"/>
          </w:tcPr>
          <w:p w14:paraId="7583FD48" w14:textId="3C2DCDEE" w:rsidR="00320927" w:rsidRPr="00C06A1E" w:rsidRDefault="00320927" w:rsidP="00320927">
            <w:pPr>
              <w:jc w:val="center"/>
              <w:rPr>
                <w:rFonts w:ascii="Times New Roman" w:eastAsia="仿宋_GB2312" w:hAnsi="Times New Roman" w:cs="Times New Roman"/>
                <w:color w:val="000000"/>
                <w:sz w:val="24"/>
                <w:szCs w:val="24"/>
              </w:rPr>
            </w:pPr>
            <w:r w:rsidRPr="000D4B6B">
              <w:rPr>
                <w:rFonts w:ascii="Times New Roman"/>
                <w:szCs w:val="21"/>
              </w:rPr>
              <w:t>中国</w:t>
            </w:r>
          </w:p>
        </w:tc>
        <w:tc>
          <w:tcPr>
            <w:tcW w:w="1276" w:type="dxa"/>
            <w:vAlign w:val="center"/>
          </w:tcPr>
          <w:p w14:paraId="63989DA1" w14:textId="3165F2BE" w:rsidR="00320927" w:rsidRPr="00C06A1E" w:rsidRDefault="00320927" w:rsidP="00320927">
            <w:pPr>
              <w:jc w:val="center"/>
              <w:rPr>
                <w:rFonts w:ascii="Times New Roman" w:eastAsia="仿宋_GB2312" w:hAnsi="Times New Roman" w:cs="Times New Roman"/>
                <w:color w:val="000000"/>
                <w:sz w:val="24"/>
                <w:szCs w:val="24"/>
              </w:rPr>
            </w:pPr>
            <w:r w:rsidRPr="000D4B6B">
              <w:rPr>
                <w:rFonts w:ascii="Times New Roman"/>
                <w:szCs w:val="21"/>
              </w:rPr>
              <w:t>2013,584:163-169</w:t>
            </w:r>
          </w:p>
        </w:tc>
        <w:tc>
          <w:tcPr>
            <w:tcW w:w="1417" w:type="dxa"/>
            <w:vAlign w:val="center"/>
          </w:tcPr>
          <w:p w14:paraId="70E407AC" w14:textId="34543001" w:rsidR="00320927" w:rsidRPr="00C06A1E" w:rsidRDefault="00320927" w:rsidP="00320927">
            <w:pPr>
              <w:jc w:val="center"/>
              <w:rPr>
                <w:rFonts w:ascii="Times New Roman" w:eastAsia="仿宋_GB2312" w:hAnsi="Times New Roman" w:cs="Times New Roman"/>
                <w:color w:val="000000"/>
                <w:sz w:val="24"/>
                <w:szCs w:val="24"/>
              </w:rPr>
            </w:pPr>
            <w:r w:rsidRPr="000D4B6B">
              <w:rPr>
                <w:rFonts w:ascii="Times New Roman"/>
                <w:szCs w:val="21"/>
              </w:rPr>
              <w:t>2013</w:t>
            </w:r>
            <w:r w:rsidRPr="000D4B6B">
              <w:rPr>
                <w:rFonts w:ascii="Times New Roman"/>
                <w:szCs w:val="21"/>
              </w:rPr>
              <w:t>年</w:t>
            </w:r>
            <w:r w:rsidRPr="000D4B6B">
              <w:rPr>
                <w:rFonts w:ascii="Times New Roman"/>
                <w:szCs w:val="21"/>
              </w:rPr>
              <w:t>11</w:t>
            </w:r>
            <w:r w:rsidRPr="000D4B6B">
              <w:rPr>
                <w:rFonts w:ascii="Times New Roman"/>
                <w:szCs w:val="21"/>
              </w:rPr>
              <w:t>月</w:t>
            </w:r>
          </w:p>
        </w:tc>
        <w:tc>
          <w:tcPr>
            <w:tcW w:w="1560" w:type="dxa"/>
            <w:vAlign w:val="center"/>
          </w:tcPr>
          <w:p w14:paraId="770737AF" w14:textId="6843847C" w:rsidR="00320927" w:rsidRPr="009D49DF" w:rsidRDefault="00320927" w:rsidP="00320927">
            <w:pPr>
              <w:jc w:val="center"/>
              <w:rPr>
                <w:rFonts w:ascii="Times New Roman" w:eastAsia="宋体" w:hAnsi="Times New Roman" w:cs="Times New Roman"/>
                <w:szCs w:val="21"/>
              </w:rPr>
            </w:pPr>
            <w:r w:rsidRPr="000D4B6B">
              <w:rPr>
                <w:rFonts w:ascii="Times New Roman"/>
                <w:szCs w:val="21"/>
              </w:rPr>
              <w:t>Materials Science and Engineering: A</w:t>
            </w:r>
          </w:p>
        </w:tc>
        <w:tc>
          <w:tcPr>
            <w:tcW w:w="1984" w:type="dxa"/>
            <w:vAlign w:val="center"/>
          </w:tcPr>
          <w:p w14:paraId="6AF02B7C" w14:textId="44B10826" w:rsidR="00320927" w:rsidRPr="003428BC" w:rsidRDefault="00320927" w:rsidP="00320927">
            <w:pPr>
              <w:jc w:val="center"/>
              <w:rPr>
                <w:rFonts w:ascii="Times New Roman"/>
                <w:spacing w:val="-6"/>
                <w:szCs w:val="21"/>
              </w:rPr>
            </w:pPr>
            <w:r w:rsidRPr="005C2BA2">
              <w:rPr>
                <w:rFonts w:ascii="Times New Roman"/>
                <w:spacing w:val="-6"/>
                <w:szCs w:val="21"/>
              </w:rPr>
              <w:t>Xi'an University of Architecture and Technology</w:t>
            </w:r>
          </w:p>
        </w:tc>
        <w:tc>
          <w:tcPr>
            <w:tcW w:w="2503" w:type="dxa"/>
            <w:vAlign w:val="center"/>
          </w:tcPr>
          <w:p w14:paraId="7CC57D9F" w14:textId="40B72CF6" w:rsidR="00320927" w:rsidRPr="005A269C" w:rsidRDefault="00320927" w:rsidP="00320927">
            <w:pPr>
              <w:jc w:val="center"/>
              <w:rPr>
                <w:rFonts w:ascii="Times New Roman" w:eastAsia="宋体" w:hAnsi="Times New Roman" w:cs="Times New Roman"/>
                <w:szCs w:val="21"/>
              </w:rPr>
            </w:pPr>
            <w:r w:rsidRPr="000D4B6B">
              <w:rPr>
                <w:rFonts w:ascii="Times New Roman"/>
                <w:spacing w:val="-4"/>
                <w:szCs w:val="21"/>
              </w:rPr>
              <w:t>Shanhua Xu, Bin Qiu</w:t>
            </w:r>
          </w:p>
        </w:tc>
      </w:tr>
      <w:tr w:rsidR="005C0B88" w:rsidRPr="00C06A1E" w14:paraId="12F250EF" w14:textId="77777777" w:rsidTr="003428BC">
        <w:trPr>
          <w:trHeight w:val="567"/>
          <w:jc w:val="center"/>
        </w:trPr>
        <w:tc>
          <w:tcPr>
            <w:tcW w:w="691" w:type="dxa"/>
            <w:vAlign w:val="center"/>
          </w:tcPr>
          <w:p w14:paraId="73B5DEA6" w14:textId="0AFCB451" w:rsidR="005C0B88" w:rsidRDefault="005C0B88" w:rsidP="005C0B88">
            <w:pPr>
              <w:jc w:val="center"/>
              <w:rPr>
                <w:rFonts w:ascii="Times New Roman" w:eastAsia="仿宋_GB2312" w:hAnsi="Times New Roman" w:cs="Times New Roman"/>
                <w:color w:val="000000"/>
                <w:sz w:val="24"/>
                <w:szCs w:val="24"/>
              </w:rPr>
            </w:pPr>
            <w:r>
              <w:rPr>
                <w:rFonts w:ascii="Times New Roman"/>
                <w:szCs w:val="21"/>
              </w:rPr>
              <w:t>3</w:t>
            </w:r>
          </w:p>
        </w:tc>
        <w:tc>
          <w:tcPr>
            <w:tcW w:w="992" w:type="dxa"/>
            <w:vAlign w:val="center"/>
          </w:tcPr>
          <w:p w14:paraId="232B7427" w14:textId="69283959" w:rsidR="005C0B88" w:rsidRPr="004B4A78"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5513BABB" w14:textId="472CF308" w:rsidR="005C0B88" w:rsidRPr="003B3A07" w:rsidRDefault="005C0B88" w:rsidP="005C0B88">
            <w:pPr>
              <w:jc w:val="center"/>
              <w:rPr>
                <w:rFonts w:ascii="Times New Roman" w:eastAsia="宋体" w:hAnsi="Times New Roman" w:cs="Times New Roman"/>
                <w:szCs w:val="21"/>
              </w:rPr>
            </w:pPr>
            <w:r w:rsidRPr="000D4B6B">
              <w:rPr>
                <w:rFonts w:ascii="Times New Roman"/>
                <w:szCs w:val="21"/>
              </w:rPr>
              <w:t>Predicting the residual strength and deformability of corroded steel plate based on the corrosion morphology</w:t>
            </w:r>
          </w:p>
        </w:tc>
        <w:tc>
          <w:tcPr>
            <w:tcW w:w="1134" w:type="dxa"/>
            <w:vAlign w:val="center"/>
          </w:tcPr>
          <w:p w14:paraId="70EF8B78" w14:textId="227462BC"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30C67E3E" w14:textId="65FC7E31" w:rsidR="005C0B88" w:rsidRPr="003B3A07" w:rsidRDefault="005C0B88" w:rsidP="005C0B88">
            <w:pPr>
              <w:jc w:val="center"/>
              <w:rPr>
                <w:rFonts w:ascii="Times New Roman" w:eastAsia="仿宋_GB2312" w:hAnsi="Times New Roman" w:cs="Times New Roman"/>
                <w:color w:val="000000"/>
                <w:sz w:val="24"/>
                <w:szCs w:val="24"/>
              </w:rPr>
            </w:pPr>
            <w:r w:rsidRPr="000D4B6B">
              <w:rPr>
                <w:rFonts w:ascii="Times New Roman"/>
                <w:szCs w:val="21"/>
              </w:rPr>
              <w:t>2017, 152: 777-793</w:t>
            </w:r>
          </w:p>
        </w:tc>
        <w:tc>
          <w:tcPr>
            <w:tcW w:w="1417" w:type="dxa"/>
            <w:vAlign w:val="center"/>
          </w:tcPr>
          <w:p w14:paraId="49E5EFE8" w14:textId="22820AF9" w:rsidR="005C0B88" w:rsidRPr="003B3A07" w:rsidRDefault="005C0B88" w:rsidP="005C0B88">
            <w:pPr>
              <w:jc w:val="center"/>
              <w:rPr>
                <w:rFonts w:ascii="Times New Roman" w:eastAsia="宋体" w:hAnsi="Times New Roman" w:cs="Times New Roman"/>
                <w:szCs w:val="21"/>
              </w:rPr>
            </w:pPr>
            <w:r w:rsidRPr="000D4B6B">
              <w:rPr>
                <w:rFonts w:ascii="Times New Roman"/>
                <w:szCs w:val="21"/>
              </w:rPr>
              <w:t>2017</w:t>
            </w:r>
            <w:r w:rsidRPr="000D4B6B">
              <w:rPr>
                <w:rFonts w:ascii="Times New Roman"/>
                <w:szCs w:val="21"/>
              </w:rPr>
              <w:t>年</w:t>
            </w:r>
            <w:r w:rsidRPr="000D4B6B">
              <w:rPr>
                <w:rFonts w:ascii="Times New Roman"/>
                <w:szCs w:val="21"/>
              </w:rPr>
              <w:t>10</w:t>
            </w:r>
            <w:r w:rsidRPr="000D4B6B">
              <w:rPr>
                <w:rFonts w:ascii="Times New Roman"/>
                <w:szCs w:val="21"/>
              </w:rPr>
              <w:t>月</w:t>
            </w:r>
          </w:p>
        </w:tc>
        <w:tc>
          <w:tcPr>
            <w:tcW w:w="1560" w:type="dxa"/>
            <w:vAlign w:val="center"/>
          </w:tcPr>
          <w:p w14:paraId="153179E4" w14:textId="71EBBEE2" w:rsidR="005C0B88" w:rsidRPr="009D49DF" w:rsidRDefault="005C0B88" w:rsidP="005C0B88">
            <w:pPr>
              <w:jc w:val="center"/>
              <w:rPr>
                <w:rFonts w:ascii="Times New Roman" w:eastAsia="宋体" w:hAnsi="Times New Roman" w:cs="Times New Roman"/>
                <w:szCs w:val="21"/>
              </w:rPr>
            </w:pPr>
            <w:r w:rsidRPr="000D4B6B">
              <w:rPr>
                <w:rFonts w:ascii="Times New Roman"/>
                <w:szCs w:val="21"/>
              </w:rPr>
              <w:t>Construction and Building Materials</w:t>
            </w:r>
          </w:p>
        </w:tc>
        <w:tc>
          <w:tcPr>
            <w:tcW w:w="1984" w:type="dxa"/>
            <w:vAlign w:val="center"/>
          </w:tcPr>
          <w:p w14:paraId="261DD4CE" w14:textId="7C06C86D" w:rsidR="005C0B88" w:rsidRPr="003B3A07" w:rsidRDefault="005C0B88" w:rsidP="005C0B88">
            <w:pPr>
              <w:jc w:val="center"/>
              <w:rPr>
                <w:rFonts w:ascii="Times New Roman" w:eastAsia="宋体" w:hAnsi="Times New Roman" w:cs="Times New Roman"/>
                <w:szCs w:val="21"/>
              </w:rPr>
            </w:pPr>
            <w:r w:rsidRPr="005C2BA2">
              <w:rPr>
                <w:rFonts w:ascii="Times New Roman"/>
                <w:spacing w:val="-6"/>
                <w:szCs w:val="21"/>
              </w:rPr>
              <w:t>Xi'an University of Architecture and Technology</w:t>
            </w:r>
          </w:p>
        </w:tc>
        <w:tc>
          <w:tcPr>
            <w:tcW w:w="2503" w:type="dxa"/>
            <w:vAlign w:val="center"/>
          </w:tcPr>
          <w:p w14:paraId="6179A66B" w14:textId="2B440632" w:rsidR="005C0B88" w:rsidRPr="005A269C" w:rsidRDefault="005C0B88" w:rsidP="005C0B88">
            <w:pPr>
              <w:rPr>
                <w:rFonts w:ascii="Times New Roman" w:eastAsia="宋体" w:hAnsi="Times New Roman" w:cs="Times New Roman"/>
                <w:szCs w:val="21"/>
              </w:rPr>
            </w:pPr>
            <w:r w:rsidRPr="000D4B6B">
              <w:rPr>
                <w:rFonts w:ascii="Times New Roman"/>
                <w:szCs w:val="21"/>
              </w:rPr>
              <w:t>Youde Wang, Shanhua Xu, Hao Wang, Anbang Li.</w:t>
            </w:r>
          </w:p>
        </w:tc>
      </w:tr>
      <w:tr w:rsidR="005C0B88" w:rsidRPr="00C06A1E" w14:paraId="2F95350D" w14:textId="77777777" w:rsidTr="003428BC">
        <w:trPr>
          <w:trHeight w:val="567"/>
          <w:jc w:val="center"/>
        </w:trPr>
        <w:tc>
          <w:tcPr>
            <w:tcW w:w="691" w:type="dxa"/>
            <w:vAlign w:val="center"/>
          </w:tcPr>
          <w:p w14:paraId="7517902D" w14:textId="225A49AB" w:rsidR="005C0B88" w:rsidRPr="00C06A1E" w:rsidRDefault="005C0B88" w:rsidP="005C0B88">
            <w:pPr>
              <w:jc w:val="center"/>
              <w:rPr>
                <w:rFonts w:ascii="Times New Roman" w:eastAsia="宋体" w:hAnsi="Times New Roman" w:cs="Times New Roman"/>
                <w:szCs w:val="21"/>
              </w:rPr>
            </w:pPr>
            <w:r>
              <w:rPr>
                <w:rFonts w:ascii="Times New Roman"/>
                <w:szCs w:val="21"/>
              </w:rPr>
              <w:t>4</w:t>
            </w:r>
          </w:p>
        </w:tc>
        <w:tc>
          <w:tcPr>
            <w:tcW w:w="992" w:type="dxa"/>
            <w:vAlign w:val="center"/>
          </w:tcPr>
          <w:p w14:paraId="240306C2" w14:textId="0347159F"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2327166C" w14:textId="59152C6F"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Effects of corrosion on surface characterization and mechanical properties of butt-welded joints</w:t>
            </w:r>
          </w:p>
        </w:tc>
        <w:tc>
          <w:tcPr>
            <w:tcW w:w="1134" w:type="dxa"/>
            <w:vAlign w:val="center"/>
          </w:tcPr>
          <w:p w14:paraId="2D93EDD3" w14:textId="1C567698"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1F178129" w14:textId="3C106EA6" w:rsidR="005C0B88" w:rsidRPr="009B09B3" w:rsidRDefault="005C0B88" w:rsidP="005C0B88">
            <w:pPr>
              <w:jc w:val="center"/>
              <w:rPr>
                <w:rFonts w:ascii="Times New Roman" w:eastAsia="宋体" w:hAnsi="Times New Roman" w:cs="Times New Roman"/>
                <w:spacing w:val="-4"/>
                <w:szCs w:val="21"/>
              </w:rPr>
            </w:pPr>
            <w:r w:rsidRPr="000D4B6B">
              <w:rPr>
                <w:rFonts w:ascii="Times New Roman"/>
                <w:szCs w:val="21"/>
              </w:rPr>
              <w:t>2016, 126: 50-62</w:t>
            </w:r>
          </w:p>
        </w:tc>
        <w:tc>
          <w:tcPr>
            <w:tcW w:w="1417" w:type="dxa"/>
            <w:vAlign w:val="center"/>
          </w:tcPr>
          <w:p w14:paraId="63C2BCA3" w14:textId="5D71B071"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2016</w:t>
            </w:r>
            <w:r w:rsidRPr="000D4B6B">
              <w:rPr>
                <w:rFonts w:ascii="Times New Roman"/>
                <w:szCs w:val="21"/>
              </w:rPr>
              <w:t>年</w:t>
            </w:r>
            <w:r w:rsidRPr="000D4B6B">
              <w:rPr>
                <w:rFonts w:ascii="Times New Roman"/>
                <w:szCs w:val="21"/>
              </w:rPr>
              <w:t>11</w:t>
            </w:r>
            <w:r w:rsidRPr="000D4B6B">
              <w:rPr>
                <w:rFonts w:ascii="Times New Roman"/>
                <w:szCs w:val="21"/>
              </w:rPr>
              <w:t>月</w:t>
            </w:r>
          </w:p>
        </w:tc>
        <w:tc>
          <w:tcPr>
            <w:tcW w:w="1560" w:type="dxa"/>
            <w:vAlign w:val="center"/>
          </w:tcPr>
          <w:p w14:paraId="40CBA2A4" w14:textId="6D8ACC98"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Journal of Constructional Steel Research</w:t>
            </w:r>
          </w:p>
        </w:tc>
        <w:tc>
          <w:tcPr>
            <w:tcW w:w="1984" w:type="dxa"/>
            <w:vAlign w:val="center"/>
          </w:tcPr>
          <w:p w14:paraId="5F2B36DB" w14:textId="00D7D27E" w:rsidR="005C0B88" w:rsidRPr="00C06A1E" w:rsidRDefault="005C0B88" w:rsidP="005C0B88">
            <w:pPr>
              <w:jc w:val="center"/>
              <w:rPr>
                <w:rFonts w:ascii="Times New Roman" w:eastAsia="宋体" w:hAnsi="Times New Roman" w:cs="Times New Roman"/>
                <w:szCs w:val="21"/>
              </w:rPr>
            </w:pPr>
            <w:r w:rsidRPr="005C2BA2">
              <w:rPr>
                <w:rFonts w:ascii="Times New Roman"/>
                <w:spacing w:val="-6"/>
                <w:szCs w:val="21"/>
              </w:rPr>
              <w:t>Xi'an University of Architecture and Technology</w:t>
            </w:r>
          </w:p>
        </w:tc>
        <w:tc>
          <w:tcPr>
            <w:tcW w:w="2503" w:type="dxa"/>
            <w:vAlign w:val="center"/>
          </w:tcPr>
          <w:p w14:paraId="17E46220" w14:textId="72B2D535" w:rsidR="005C0B88" w:rsidRPr="00C06A1E" w:rsidRDefault="005C0B88" w:rsidP="005C0B88">
            <w:pPr>
              <w:jc w:val="center"/>
              <w:rPr>
                <w:rFonts w:ascii="Times New Roman" w:eastAsia="宋体" w:hAnsi="Times New Roman" w:cs="Times New Roman"/>
                <w:szCs w:val="21"/>
              </w:rPr>
            </w:pPr>
            <w:r w:rsidRPr="000D4B6B">
              <w:rPr>
                <w:rFonts w:ascii="Times New Roman"/>
                <w:spacing w:val="-4"/>
                <w:szCs w:val="21"/>
              </w:rPr>
              <w:t>Shanhua Xu, Hao Wang, Anbang Li, Youde Wang, Lei Su</w:t>
            </w:r>
          </w:p>
        </w:tc>
      </w:tr>
      <w:tr w:rsidR="005C0B88" w:rsidRPr="00C06A1E" w14:paraId="02DEF3CC" w14:textId="77777777" w:rsidTr="003428BC">
        <w:trPr>
          <w:trHeight w:val="567"/>
          <w:jc w:val="center"/>
        </w:trPr>
        <w:tc>
          <w:tcPr>
            <w:tcW w:w="691" w:type="dxa"/>
            <w:vAlign w:val="center"/>
          </w:tcPr>
          <w:p w14:paraId="0A20FBE2" w14:textId="7AAB8FFD" w:rsidR="005C0B88" w:rsidRDefault="005C0B88" w:rsidP="005C0B88">
            <w:pPr>
              <w:jc w:val="center"/>
              <w:rPr>
                <w:rFonts w:ascii="Times New Roman" w:eastAsia="宋体" w:hAnsi="Times New Roman" w:cs="Times New Roman"/>
                <w:szCs w:val="21"/>
              </w:rPr>
            </w:pPr>
            <w:r w:rsidRPr="000D4B6B">
              <w:rPr>
                <w:rFonts w:ascii="Times New Roman"/>
                <w:szCs w:val="21"/>
              </w:rPr>
              <w:t>5</w:t>
            </w:r>
          </w:p>
        </w:tc>
        <w:tc>
          <w:tcPr>
            <w:tcW w:w="992" w:type="dxa"/>
            <w:vAlign w:val="center"/>
          </w:tcPr>
          <w:p w14:paraId="2E6BBD82" w14:textId="226C3F2D"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7651E4BD" w14:textId="478E484C"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Bond behaviour between CFRP plates and corroded steel plates</w:t>
            </w:r>
          </w:p>
        </w:tc>
        <w:tc>
          <w:tcPr>
            <w:tcW w:w="1134" w:type="dxa"/>
            <w:vAlign w:val="center"/>
          </w:tcPr>
          <w:p w14:paraId="3EC10F8F" w14:textId="7DD5DE93"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0F7EC62E" w14:textId="7E45BEA4" w:rsidR="005C0B88" w:rsidRPr="009B09B3" w:rsidRDefault="005C0B88" w:rsidP="005C0B88">
            <w:pPr>
              <w:jc w:val="center"/>
              <w:rPr>
                <w:rFonts w:ascii="Times New Roman" w:eastAsia="宋体" w:hAnsi="Times New Roman" w:cs="Times New Roman"/>
                <w:spacing w:val="-4"/>
                <w:szCs w:val="21"/>
              </w:rPr>
            </w:pPr>
            <w:r w:rsidRPr="000D4B6B">
              <w:rPr>
                <w:rFonts w:ascii="Times New Roman"/>
                <w:szCs w:val="21"/>
              </w:rPr>
              <w:t>2019, 220:221-235</w:t>
            </w:r>
          </w:p>
        </w:tc>
        <w:tc>
          <w:tcPr>
            <w:tcW w:w="1417" w:type="dxa"/>
            <w:vAlign w:val="center"/>
          </w:tcPr>
          <w:p w14:paraId="0D859567" w14:textId="54AF8F37" w:rsidR="005C0B88" w:rsidRPr="00C06A1E" w:rsidRDefault="005C0B88" w:rsidP="005C0B88">
            <w:pPr>
              <w:jc w:val="center"/>
              <w:rPr>
                <w:rFonts w:ascii="Times New Roman" w:eastAsia="宋体" w:hAnsi="Times New Roman" w:cs="Times New Roman"/>
                <w:szCs w:val="21"/>
              </w:rPr>
            </w:pPr>
            <w:r w:rsidRPr="000442EE">
              <w:rPr>
                <w:rFonts w:ascii="Times New Roman"/>
                <w:szCs w:val="21"/>
              </w:rPr>
              <w:t>2019</w:t>
            </w:r>
            <w:r w:rsidRPr="000442EE">
              <w:rPr>
                <w:rFonts w:ascii="Times New Roman"/>
                <w:szCs w:val="21"/>
              </w:rPr>
              <w:t>年</w:t>
            </w:r>
            <w:r w:rsidRPr="000442EE">
              <w:rPr>
                <w:rFonts w:ascii="Times New Roman"/>
                <w:szCs w:val="21"/>
              </w:rPr>
              <w:t>03</w:t>
            </w:r>
            <w:r w:rsidRPr="000442EE">
              <w:rPr>
                <w:rFonts w:ascii="Times New Roman"/>
                <w:szCs w:val="21"/>
              </w:rPr>
              <w:t>月</w:t>
            </w:r>
          </w:p>
        </w:tc>
        <w:tc>
          <w:tcPr>
            <w:tcW w:w="1560" w:type="dxa"/>
            <w:vAlign w:val="center"/>
          </w:tcPr>
          <w:p w14:paraId="58C136DB" w14:textId="6E1611B6"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Composite Structures</w:t>
            </w:r>
          </w:p>
        </w:tc>
        <w:tc>
          <w:tcPr>
            <w:tcW w:w="1984" w:type="dxa"/>
            <w:vAlign w:val="center"/>
          </w:tcPr>
          <w:p w14:paraId="0762505F" w14:textId="6652C871" w:rsidR="005C0B88" w:rsidRPr="00C06A1E" w:rsidRDefault="005C0B88" w:rsidP="005C0B88">
            <w:pPr>
              <w:jc w:val="center"/>
              <w:rPr>
                <w:rFonts w:ascii="Times New Roman" w:eastAsia="宋体" w:hAnsi="Times New Roman" w:cs="Times New Roman"/>
                <w:szCs w:val="21"/>
              </w:rPr>
            </w:pPr>
            <w:r w:rsidRPr="005C2BA2">
              <w:rPr>
                <w:rFonts w:ascii="Times New Roman"/>
                <w:spacing w:val="-6"/>
                <w:szCs w:val="21"/>
              </w:rPr>
              <w:t>Xi'an University of Architecture and Technology</w:t>
            </w:r>
          </w:p>
        </w:tc>
        <w:tc>
          <w:tcPr>
            <w:tcW w:w="2503" w:type="dxa"/>
            <w:vAlign w:val="center"/>
          </w:tcPr>
          <w:p w14:paraId="61B1F3B3" w14:textId="2FCADD38"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Anbang Li, Shanhua Xu, Hao Wang, Huifeng Zhang, Yan Wang</w:t>
            </w:r>
          </w:p>
        </w:tc>
      </w:tr>
      <w:tr w:rsidR="005C0B88" w:rsidRPr="00C06A1E" w14:paraId="3D1742FD" w14:textId="77777777" w:rsidTr="003428BC">
        <w:trPr>
          <w:trHeight w:val="567"/>
          <w:jc w:val="center"/>
        </w:trPr>
        <w:tc>
          <w:tcPr>
            <w:tcW w:w="691" w:type="dxa"/>
            <w:vAlign w:val="center"/>
          </w:tcPr>
          <w:p w14:paraId="3E3B7D73" w14:textId="22BFDADE" w:rsidR="005C0B88" w:rsidRDefault="005C0B88" w:rsidP="005C0B88">
            <w:pPr>
              <w:jc w:val="center"/>
              <w:rPr>
                <w:rFonts w:ascii="Times New Roman" w:eastAsia="宋体" w:hAnsi="Times New Roman" w:cs="Times New Roman"/>
                <w:szCs w:val="21"/>
              </w:rPr>
            </w:pPr>
            <w:r>
              <w:rPr>
                <w:rFonts w:ascii="Times New Roman" w:hint="eastAsia"/>
                <w:szCs w:val="21"/>
              </w:rPr>
              <w:t>6</w:t>
            </w:r>
          </w:p>
        </w:tc>
        <w:tc>
          <w:tcPr>
            <w:tcW w:w="992" w:type="dxa"/>
            <w:vAlign w:val="center"/>
          </w:tcPr>
          <w:p w14:paraId="0B48824B" w14:textId="54F122CC"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77BB35BC" w14:textId="0426ABD9"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Study on the seismic performance of corroded H-shaped steel columns</w:t>
            </w:r>
          </w:p>
        </w:tc>
        <w:tc>
          <w:tcPr>
            <w:tcW w:w="1134" w:type="dxa"/>
            <w:vAlign w:val="center"/>
          </w:tcPr>
          <w:p w14:paraId="640959DE" w14:textId="11802542"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55C97B21" w14:textId="416E9305"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2019, 191, 39-61</w:t>
            </w:r>
          </w:p>
        </w:tc>
        <w:tc>
          <w:tcPr>
            <w:tcW w:w="1417" w:type="dxa"/>
            <w:vAlign w:val="center"/>
          </w:tcPr>
          <w:p w14:paraId="2D8586E4" w14:textId="21591366"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2019</w:t>
            </w:r>
            <w:r w:rsidRPr="000D4B6B">
              <w:rPr>
                <w:rFonts w:ascii="Times New Roman"/>
                <w:szCs w:val="21"/>
              </w:rPr>
              <w:t>年</w:t>
            </w:r>
            <w:r w:rsidRPr="000D4B6B">
              <w:rPr>
                <w:rFonts w:ascii="Times New Roman"/>
                <w:szCs w:val="21"/>
              </w:rPr>
              <w:t>04</w:t>
            </w:r>
            <w:r w:rsidRPr="000D4B6B">
              <w:rPr>
                <w:rFonts w:ascii="Times New Roman"/>
                <w:szCs w:val="21"/>
              </w:rPr>
              <w:t>月</w:t>
            </w:r>
          </w:p>
        </w:tc>
        <w:tc>
          <w:tcPr>
            <w:tcW w:w="1560" w:type="dxa"/>
            <w:vAlign w:val="center"/>
          </w:tcPr>
          <w:p w14:paraId="7694B3DD" w14:textId="3BAD5E70"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Engineering Structures</w:t>
            </w:r>
          </w:p>
        </w:tc>
        <w:tc>
          <w:tcPr>
            <w:tcW w:w="1984" w:type="dxa"/>
            <w:vAlign w:val="center"/>
          </w:tcPr>
          <w:p w14:paraId="41C519B9" w14:textId="0F3A96C7" w:rsidR="005C0B88" w:rsidRPr="00C06A1E" w:rsidRDefault="005C0B88" w:rsidP="005C0B88">
            <w:pPr>
              <w:jc w:val="center"/>
              <w:rPr>
                <w:rFonts w:ascii="Times New Roman" w:eastAsia="宋体" w:hAnsi="Times New Roman" w:cs="Times New Roman"/>
                <w:szCs w:val="21"/>
              </w:rPr>
            </w:pPr>
            <w:r w:rsidRPr="005C2BA2">
              <w:rPr>
                <w:rFonts w:ascii="Times New Roman"/>
                <w:spacing w:val="-6"/>
                <w:szCs w:val="21"/>
              </w:rPr>
              <w:t>Xi'an University of Architecture and Technology</w:t>
            </w:r>
          </w:p>
        </w:tc>
        <w:tc>
          <w:tcPr>
            <w:tcW w:w="2503" w:type="dxa"/>
            <w:vAlign w:val="center"/>
          </w:tcPr>
          <w:p w14:paraId="4E6613ED" w14:textId="1FDC4E6E"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Shanhua Xu, Zongxing Zhang, Guangchong Qin</w:t>
            </w:r>
          </w:p>
        </w:tc>
      </w:tr>
      <w:tr w:rsidR="005C0B88" w:rsidRPr="00C06A1E" w14:paraId="4D4D9A05" w14:textId="77777777" w:rsidTr="003428BC">
        <w:trPr>
          <w:trHeight w:val="567"/>
          <w:jc w:val="center"/>
        </w:trPr>
        <w:tc>
          <w:tcPr>
            <w:tcW w:w="691" w:type="dxa"/>
            <w:vAlign w:val="center"/>
          </w:tcPr>
          <w:p w14:paraId="4071C039" w14:textId="353C372A" w:rsidR="005C0B88" w:rsidRPr="008F5C58" w:rsidRDefault="005C0B88" w:rsidP="005C0B88">
            <w:pPr>
              <w:jc w:val="center"/>
              <w:rPr>
                <w:rFonts w:ascii="Times New Roman" w:eastAsia="宋体" w:hAnsi="Times New Roman" w:cs="Times New Roman"/>
                <w:szCs w:val="21"/>
              </w:rPr>
            </w:pPr>
            <w:r>
              <w:rPr>
                <w:rFonts w:ascii="Times New Roman" w:hint="eastAsia"/>
                <w:szCs w:val="21"/>
              </w:rPr>
              <w:t>7</w:t>
            </w:r>
          </w:p>
        </w:tc>
        <w:tc>
          <w:tcPr>
            <w:tcW w:w="992" w:type="dxa"/>
            <w:vAlign w:val="center"/>
          </w:tcPr>
          <w:p w14:paraId="66E81C27" w14:textId="0FB9002C"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718CEF03" w14:textId="3F46B437"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中性盐雾环境锈蚀</w:t>
            </w:r>
            <w:r w:rsidRPr="004F421B">
              <w:rPr>
                <w:rFonts w:ascii="Times New Roman" w:hint="eastAsia"/>
                <w:szCs w:val="21"/>
              </w:rPr>
              <w:t>H</w:t>
            </w:r>
            <w:r w:rsidRPr="004F421B">
              <w:rPr>
                <w:rFonts w:ascii="Times New Roman" w:hint="eastAsia"/>
                <w:szCs w:val="21"/>
              </w:rPr>
              <w:t>型钢柱抗震性能试验研究</w:t>
            </w:r>
          </w:p>
        </w:tc>
        <w:tc>
          <w:tcPr>
            <w:tcW w:w="1134" w:type="dxa"/>
            <w:vAlign w:val="center"/>
          </w:tcPr>
          <w:p w14:paraId="46BA470B" w14:textId="40A9D8D5"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73443BB2" w14:textId="70BA06E7"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2019,40</w:t>
            </w:r>
            <w:r>
              <w:rPr>
                <w:rFonts w:ascii="Times New Roman"/>
                <w:szCs w:val="21"/>
              </w:rPr>
              <w:t>(</w:t>
            </w:r>
            <w:r w:rsidRPr="004F421B">
              <w:rPr>
                <w:rFonts w:ascii="Times New Roman" w:hint="eastAsia"/>
                <w:szCs w:val="21"/>
              </w:rPr>
              <w:t>1): 49-57</w:t>
            </w:r>
          </w:p>
        </w:tc>
        <w:tc>
          <w:tcPr>
            <w:tcW w:w="1417" w:type="dxa"/>
            <w:vAlign w:val="center"/>
          </w:tcPr>
          <w:p w14:paraId="1BB31F8A" w14:textId="5CAB1153"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2019</w:t>
            </w:r>
            <w:r w:rsidRPr="000D4B6B">
              <w:rPr>
                <w:rFonts w:ascii="Times New Roman"/>
                <w:szCs w:val="21"/>
              </w:rPr>
              <w:t>年</w:t>
            </w:r>
            <w:r w:rsidRPr="000D4B6B">
              <w:rPr>
                <w:rFonts w:ascii="Times New Roman"/>
                <w:szCs w:val="21"/>
              </w:rPr>
              <w:t>0</w:t>
            </w:r>
            <w:r>
              <w:rPr>
                <w:rFonts w:ascii="Times New Roman"/>
                <w:szCs w:val="21"/>
              </w:rPr>
              <w:t>1</w:t>
            </w:r>
            <w:r w:rsidRPr="000D4B6B">
              <w:rPr>
                <w:rFonts w:ascii="Times New Roman"/>
                <w:szCs w:val="21"/>
              </w:rPr>
              <w:t>月</w:t>
            </w:r>
          </w:p>
        </w:tc>
        <w:tc>
          <w:tcPr>
            <w:tcW w:w="1560" w:type="dxa"/>
            <w:vAlign w:val="center"/>
          </w:tcPr>
          <w:p w14:paraId="41CDBEFC" w14:textId="726BD08E"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建筑结构学报</w:t>
            </w:r>
          </w:p>
        </w:tc>
        <w:tc>
          <w:tcPr>
            <w:tcW w:w="1984" w:type="dxa"/>
            <w:vAlign w:val="center"/>
          </w:tcPr>
          <w:p w14:paraId="0D2498D3" w14:textId="27CD46B1"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西安建筑科技大学</w:t>
            </w:r>
          </w:p>
        </w:tc>
        <w:tc>
          <w:tcPr>
            <w:tcW w:w="2503" w:type="dxa"/>
            <w:vAlign w:val="center"/>
          </w:tcPr>
          <w:p w14:paraId="500790DF" w14:textId="55CDC005"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徐善华</w:t>
            </w:r>
            <w:r w:rsidRPr="004F421B">
              <w:rPr>
                <w:rFonts w:ascii="Times New Roman" w:hint="eastAsia"/>
                <w:szCs w:val="21"/>
              </w:rPr>
              <w:t xml:space="preserve">, </w:t>
            </w:r>
            <w:r w:rsidRPr="004F421B">
              <w:rPr>
                <w:rFonts w:ascii="Times New Roman" w:hint="eastAsia"/>
                <w:szCs w:val="21"/>
              </w:rPr>
              <w:t>张宗星</w:t>
            </w:r>
            <w:r w:rsidRPr="004F421B">
              <w:rPr>
                <w:rFonts w:ascii="Times New Roman" w:hint="eastAsia"/>
                <w:szCs w:val="21"/>
              </w:rPr>
              <w:t xml:space="preserve">, </w:t>
            </w:r>
            <w:r w:rsidRPr="004F421B">
              <w:rPr>
                <w:rFonts w:ascii="Times New Roman" w:hint="eastAsia"/>
                <w:szCs w:val="21"/>
              </w:rPr>
              <w:t>苏超</w:t>
            </w:r>
            <w:r w:rsidRPr="004F421B">
              <w:rPr>
                <w:rFonts w:ascii="Times New Roman" w:hint="eastAsia"/>
                <w:szCs w:val="21"/>
              </w:rPr>
              <w:t xml:space="preserve">, </w:t>
            </w:r>
            <w:r w:rsidRPr="004F421B">
              <w:rPr>
                <w:rFonts w:ascii="Times New Roman" w:hint="eastAsia"/>
                <w:szCs w:val="21"/>
              </w:rPr>
              <w:t>秦广冲</w:t>
            </w:r>
          </w:p>
        </w:tc>
      </w:tr>
      <w:tr w:rsidR="005C0B88" w:rsidRPr="00C06A1E" w14:paraId="72E64DF8" w14:textId="77777777" w:rsidTr="003428BC">
        <w:trPr>
          <w:trHeight w:val="567"/>
          <w:jc w:val="center"/>
        </w:trPr>
        <w:tc>
          <w:tcPr>
            <w:tcW w:w="691" w:type="dxa"/>
            <w:vAlign w:val="center"/>
          </w:tcPr>
          <w:p w14:paraId="351A97F2" w14:textId="621D08CB" w:rsidR="005C0B88" w:rsidRDefault="005C0B88" w:rsidP="005C0B88">
            <w:pPr>
              <w:jc w:val="center"/>
              <w:rPr>
                <w:rFonts w:ascii="Times New Roman" w:eastAsia="宋体" w:hAnsi="Times New Roman" w:cs="Times New Roman"/>
                <w:szCs w:val="21"/>
              </w:rPr>
            </w:pPr>
            <w:r>
              <w:rPr>
                <w:rFonts w:ascii="Times New Roman" w:hint="eastAsia"/>
                <w:szCs w:val="21"/>
              </w:rPr>
              <w:t>8</w:t>
            </w:r>
          </w:p>
        </w:tc>
        <w:tc>
          <w:tcPr>
            <w:tcW w:w="992" w:type="dxa"/>
            <w:vAlign w:val="center"/>
          </w:tcPr>
          <w:p w14:paraId="5843E87E" w14:textId="4E494B6C"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403B11D9" w14:textId="4E6C6099" w:rsidR="005C0B88" w:rsidRPr="00EC20FA" w:rsidRDefault="005C0B88" w:rsidP="005C0B88">
            <w:pPr>
              <w:jc w:val="center"/>
              <w:rPr>
                <w:rFonts w:ascii="Times New Roman" w:eastAsia="宋体" w:hAnsi="Times New Roman" w:cs="Times New Roman"/>
                <w:szCs w:val="21"/>
              </w:rPr>
            </w:pPr>
            <w:r w:rsidRPr="00A46161">
              <w:rPr>
                <w:rFonts w:ascii="Times New Roman" w:hint="eastAsia"/>
                <w:szCs w:val="21"/>
              </w:rPr>
              <w:t>循环荷载作用下锈蚀钢材滞回</w:t>
            </w:r>
            <w:r w:rsidRPr="00A46161">
              <w:rPr>
                <w:rFonts w:ascii="Times New Roman" w:hint="eastAsia"/>
                <w:szCs w:val="21"/>
              </w:rPr>
              <w:lastRenderedPageBreak/>
              <w:t>性能与本构模型</w:t>
            </w:r>
          </w:p>
        </w:tc>
        <w:tc>
          <w:tcPr>
            <w:tcW w:w="1134" w:type="dxa"/>
            <w:vAlign w:val="center"/>
          </w:tcPr>
          <w:p w14:paraId="35289723" w14:textId="7CF3E806" w:rsidR="005C0B88" w:rsidRPr="00C06A1E" w:rsidRDefault="005C0B88" w:rsidP="005C0B88">
            <w:pPr>
              <w:jc w:val="center"/>
              <w:rPr>
                <w:rFonts w:ascii="Times New Roman" w:eastAsia="宋体" w:hAnsi="Times New Roman" w:cs="Times New Roman"/>
                <w:szCs w:val="21"/>
              </w:rPr>
            </w:pPr>
            <w:r w:rsidRPr="000D4B6B">
              <w:rPr>
                <w:rFonts w:ascii="Times New Roman"/>
                <w:szCs w:val="21"/>
              </w:rPr>
              <w:lastRenderedPageBreak/>
              <w:t>中国</w:t>
            </w:r>
          </w:p>
        </w:tc>
        <w:tc>
          <w:tcPr>
            <w:tcW w:w="1276" w:type="dxa"/>
            <w:vAlign w:val="center"/>
          </w:tcPr>
          <w:p w14:paraId="713AE35E" w14:textId="43BC46DE" w:rsidR="005C0B88" w:rsidRPr="00C47939" w:rsidRDefault="005C0B88" w:rsidP="005C0B88">
            <w:pPr>
              <w:jc w:val="center"/>
              <w:rPr>
                <w:rFonts w:ascii="Times New Roman" w:eastAsia="宋体" w:hAnsi="Times New Roman" w:cs="Times New Roman"/>
                <w:szCs w:val="21"/>
              </w:rPr>
            </w:pPr>
            <w:r w:rsidRPr="00A46161">
              <w:rPr>
                <w:rFonts w:ascii="Times New Roman" w:hint="eastAsia"/>
                <w:szCs w:val="21"/>
              </w:rPr>
              <w:t>2021,42</w:t>
            </w:r>
            <w:r>
              <w:rPr>
                <w:rFonts w:ascii="Times New Roman" w:hint="eastAsia"/>
                <w:szCs w:val="21"/>
              </w:rPr>
              <w:t>(</w:t>
            </w:r>
            <w:r w:rsidRPr="00A46161">
              <w:rPr>
                <w:rFonts w:ascii="Times New Roman" w:hint="eastAsia"/>
                <w:szCs w:val="21"/>
              </w:rPr>
              <w:t>12</w:t>
            </w:r>
            <w:r>
              <w:rPr>
                <w:rFonts w:ascii="Times New Roman"/>
                <w:szCs w:val="21"/>
              </w:rPr>
              <w:t>)</w:t>
            </w:r>
            <w:r>
              <w:rPr>
                <w:rFonts w:ascii="Times New Roman" w:hint="eastAsia"/>
                <w:szCs w:val="21"/>
              </w:rPr>
              <w:lastRenderedPageBreak/>
              <w:t>:</w:t>
            </w:r>
            <w:r w:rsidRPr="00A46161">
              <w:rPr>
                <w:rFonts w:ascii="Times New Roman" w:hint="eastAsia"/>
                <w:szCs w:val="21"/>
              </w:rPr>
              <w:t>162-172</w:t>
            </w:r>
          </w:p>
        </w:tc>
        <w:tc>
          <w:tcPr>
            <w:tcW w:w="1417" w:type="dxa"/>
            <w:vAlign w:val="center"/>
          </w:tcPr>
          <w:p w14:paraId="7B317C30" w14:textId="3C2E8513" w:rsidR="005C0B88" w:rsidRDefault="005C0B88" w:rsidP="005C0B88">
            <w:pPr>
              <w:jc w:val="center"/>
              <w:rPr>
                <w:rFonts w:ascii="Times New Roman" w:eastAsia="宋体" w:hAnsi="Times New Roman" w:cs="Times New Roman"/>
                <w:szCs w:val="21"/>
              </w:rPr>
            </w:pPr>
            <w:r w:rsidRPr="000D4B6B">
              <w:rPr>
                <w:rFonts w:ascii="Times New Roman"/>
                <w:szCs w:val="21"/>
              </w:rPr>
              <w:lastRenderedPageBreak/>
              <w:t>20</w:t>
            </w:r>
            <w:r>
              <w:rPr>
                <w:rFonts w:ascii="Times New Roman"/>
                <w:szCs w:val="21"/>
              </w:rPr>
              <w:t>21</w:t>
            </w:r>
            <w:r w:rsidRPr="000D4B6B">
              <w:rPr>
                <w:rFonts w:ascii="Times New Roman"/>
                <w:szCs w:val="21"/>
              </w:rPr>
              <w:t>年</w:t>
            </w:r>
            <w:r>
              <w:rPr>
                <w:rFonts w:ascii="Times New Roman"/>
                <w:szCs w:val="21"/>
              </w:rPr>
              <w:t>12</w:t>
            </w:r>
            <w:r w:rsidRPr="000D4B6B">
              <w:rPr>
                <w:rFonts w:ascii="Times New Roman"/>
                <w:szCs w:val="21"/>
              </w:rPr>
              <w:t>月</w:t>
            </w:r>
          </w:p>
        </w:tc>
        <w:tc>
          <w:tcPr>
            <w:tcW w:w="1560" w:type="dxa"/>
            <w:vAlign w:val="center"/>
          </w:tcPr>
          <w:p w14:paraId="34764522" w14:textId="16095855" w:rsidR="005C0B88" w:rsidRDefault="005C0B88" w:rsidP="005C0B88">
            <w:pPr>
              <w:jc w:val="center"/>
              <w:rPr>
                <w:rFonts w:ascii="Times New Roman" w:eastAsia="宋体" w:hAnsi="Times New Roman" w:cs="Times New Roman"/>
                <w:szCs w:val="21"/>
              </w:rPr>
            </w:pPr>
            <w:r w:rsidRPr="00A46161">
              <w:rPr>
                <w:rFonts w:ascii="Times New Roman" w:hint="eastAsia"/>
                <w:szCs w:val="21"/>
              </w:rPr>
              <w:t>建筑结构学报</w:t>
            </w:r>
          </w:p>
        </w:tc>
        <w:tc>
          <w:tcPr>
            <w:tcW w:w="1984" w:type="dxa"/>
            <w:vAlign w:val="center"/>
          </w:tcPr>
          <w:p w14:paraId="38470165" w14:textId="140CEAD4"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西安建筑科技大学</w:t>
            </w:r>
          </w:p>
        </w:tc>
        <w:tc>
          <w:tcPr>
            <w:tcW w:w="2503" w:type="dxa"/>
            <w:vAlign w:val="center"/>
          </w:tcPr>
          <w:p w14:paraId="170D4394" w14:textId="75021725" w:rsidR="005C0B88" w:rsidRPr="006B6CAB" w:rsidRDefault="005C0B88" w:rsidP="005C0B88">
            <w:pPr>
              <w:jc w:val="center"/>
              <w:rPr>
                <w:rFonts w:ascii="Times New Roman" w:eastAsia="宋体" w:hAnsi="Times New Roman" w:cs="Times New Roman"/>
                <w:szCs w:val="21"/>
              </w:rPr>
            </w:pPr>
            <w:r w:rsidRPr="00A46161">
              <w:rPr>
                <w:rFonts w:ascii="Times New Roman" w:hint="eastAsia"/>
                <w:szCs w:val="21"/>
              </w:rPr>
              <w:t>王友德</w:t>
            </w:r>
            <w:r>
              <w:rPr>
                <w:rFonts w:ascii="Times New Roman"/>
                <w:szCs w:val="21"/>
              </w:rPr>
              <w:t>,</w:t>
            </w:r>
            <w:r w:rsidRPr="00A46161">
              <w:rPr>
                <w:rFonts w:ascii="Times New Roman" w:hint="eastAsia"/>
                <w:szCs w:val="21"/>
              </w:rPr>
              <w:t xml:space="preserve"> </w:t>
            </w:r>
            <w:r w:rsidRPr="00A46161">
              <w:rPr>
                <w:rFonts w:ascii="Times New Roman" w:hint="eastAsia"/>
                <w:szCs w:val="21"/>
              </w:rPr>
              <w:t>李超</w:t>
            </w:r>
            <w:r>
              <w:rPr>
                <w:rFonts w:ascii="Times New Roman"/>
                <w:szCs w:val="21"/>
              </w:rPr>
              <w:t>,</w:t>
            </w:r>
            <w:r w:rsidRPr="00A46161">
              <w:rPr>
                <w:rFonts w:ascii="Times New Roman" w:hint="eastAsia"/>
                <w:szCs w:val="21"/>
              </w:rPr>
              <w:t xml:space="preserve"> </w:t>
            </w:r>
            <w:r w:rsidRPr="00A46161">
              <w:rPr>
                <w:rFonts w:ascii="Times New Roman" w:hint="eastAsia"/>
                <w:szCs w:val="21"/>
              </w:rPr>
              <w:t>史涛</w:t>
            </w:r>
            <w:r>
              <w:rPr>
                <w:rFonts w:ascii="Times New Roman"/>
                <w:szCs w:val="21"/>
              </w:rPr>
              <w:t>,</w:t>
            </w:r>
            <w:r w:rsidRPr="00A46161">
              <w:rPr>
                <w:rFonts w:ascii="Times New Roman" w:hint="eastAsia"/>
                <w:szCs w:val="21"/>
              </w:rPr>
              <w:t xml:space="preserve"> </w:t>
            </w:r>
            <w:r w:rsidRPr="00A46161">
              <w:rPr>
                <w:rFonts w:ascii="Times New Roman" w:hint="eastAsia"/>
                <w:szCs w:val="21"/>
              </w:rPr>
              <w:t>徐</w:t>
            </w:r>
            <w:r w:rsidRPr="00A46161">
              <w:rPr>
                <w:rFonts w:ascii="Times New Roman" w:hint="eastAsia"/>
                <w:szCs w:val="21"/>
              </w:rPr>
              <w:lastRenderedPageBreak/>
              <w:t>善华</w:t>
            </w:r>
          </w:p>
        </w:tc>
      </w:tr>
      <w:tr w:rsidR="005C0B88" w:rsidRPr="00C06A1E" w14:paraId="4DE55CAD" w14:textId="77777777" w:rsidTr="003428BC">
        <w:trPr>
          <w:trHeight w:val="567"/>
          <w:jc w:val="center"/>
        </w:trPr>
        <w:tc>
          <w:tcPr>
            <w:tcW w:w="691" w:type="dxa"/>
            <w:vAlign w:val="center"/>
          </w:tcPr>
          <w:p w14:paraId="084A0EB2" w14:textId="0EE738FA" w:rsidR="005C0B88" w:rsidRPr="00C06A1E" w:rsidRDefault="005C0B88" w:rsidP="005C0B88">
            <w:pPr>
              <w:jc w:val="center"/>
              <w:rPr>
                <w:rFonts w:ascii="Times New Roman" w:eastAsia="宋体" w:hAnsi="Times New Roman" w:cs="Times New Roman"/>
                <w:szCs w:val="21"/>
              </w:rPr>
            </w:pPr>
            <w:r>
              <w:rPr>
                <w:rFonts w:ascii="Times New Roman" w:hint="eastAsia"/>
                <w:szCs w:val="21"/>
              </w:rPr>
              <w:lastRenderedPageBreak/>
              <w:t>9</w:t>
            </w:r>
          </w:p>
        </w:tc>
        <w:tc>
          <w:tcPr>
            <w:tcW w:w="992" w:type="dxa"/>
            <w:vAlign w:val="center"/>
          </w:tcPr>
          <w:p w14:paraId="1C226FD9" w14:textId="4455BDEC"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70299F9C" w14:textId="182D15CA"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模拟近海大气环境下结构钢锈蚀表面特征随机模型</w:t>
            </w:r>
          </w:p>
        </w:tc>
        <w:tc>
          <w:tcPr>
            <w:tcW w:w="1134" w:type="dxa"/>
            <w:vAlign w:val="center"/>
          </w:tcPr>
          <w:p w14:paraId="07DD2454" w14:textId="488EE975"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49C75958" w14:textId="48FACBDD"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2021,57</w:t>
            </w:r>
            <w:r>
              <w:rPr>
                <w:rFonts w:ascii="Times New Roman" w:hint="eastAsia"/>
                <w:szCs w:val="21"/>
              </w:rPr>
              <w:t>(</w:t>
            </w:r>
            <w:r w:rsidRPr="004F421B">
              <w:rPr>
                <w:rFonts w:ascii="Times New Roman" w:hint="eastAsia"/>
                <w:szCs w:val="21"/>
              </w:rPr>
              <w:t>6</w:t>
            </w:r>
            <w:r>
              <w:rPr>
                <w:rFonts w:ascii="Times New Roman"/>
                <w:szCs w:val="21"/>
              </w:rPr>
              <w:t>)</w:t>
            </w:r>
            <w:r w:rsidRPr="004F421B">
              <w:rPr>
                <w:rFonts w:ascii="Times New Roman" w:hint="eastAsia"/>
                <w:szCs w:val="21"/>
              </w:rPr>
              <w:t>:811-821.</w:t>
            </w:r>
          </w:p>
        </w:tc>
        <w:tc>
          <w:tcPr>
            <w:tcW w:w="1417" w:type="dxa"/>
            <w:vAlign w:val="center"/>
          </w:tcPr>
          <w:p w14:paraId="7FBB72F6" w14:textId="39570189"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20</w:t>
            </w:r>
            <w:r>
              <w:rPr>
                <w:rFonts w:ascii="Times New Roman"/>
                <w:szCs w:val="21"/>
              </w:rPr>
              <w:t>21</w:t>
            </w:r>
            <w:r w:rsidRPr="000D4B6B">
              <w:rPr>
                <w:rFonts w:ascii="Times New Roman"/>
                <w:szCs w:val="21"/>
              </w:rPr>
              <w:t>年</w:t>
            </w:r>
            <w:r>
              <w:rPr>
                <w:rFonts w:ascii="Times New Roman"/>
                <w:szCs w:val="21"/>
              </w:rPr>
              <w:t>06</w:t>
            </w:r>
            <w:r w:rsidRPr="000D4B6B">
              <w:rPr>
                <w:rFonts w:ascii="Times New Roman"/>
                <w:szCs w:val="21"/>
              </w:rPr>
              <w:t>月</w:t>
            </w:r>
          </w:p>
        </w:tc>
        <w:tc>
          <w:tcPr>
            <w:tcW w:w="1560" w:type="dxa"/>
            <w:vAlign w:val="center"/>
          </w:tcPr>
          <w:p w14:paraId="55363A15" w14:textId="6B2FF2E9" w:rsidR="005C0B88" w:rsidRPr="00C06A1E" w:rsidRDefault="005C0B88" w:rsidP="005C0B88">
            <w:pPr>
              <w:jc w:val="center"/>
              <w:rPr>
                <w:rFonts w:ascii="Times New Roman" w:eastAsia="宋体" w:hAnsi="Times New Roman" w:cs="Times New Roman"/>
                <w:szCs w:val="21"/>
              </w:rPr>
            </w:pPr>
            <w:r w:rsidRPr="004F421B">
              <w:rPr>
                <w:rFonts w:ascii="Times New Roman" w:hint="eastAsia"/>
                <w:szCs w:val="21"/>
              </w:rPr>
              <w:t>金属学报</w:t>
            </w:r>
          </w:p>
        </w:tc>
        <w:tc>
          <w:tcPr>
            <w:tcW w:w="1984" w:type="dxa"/>
            <w:vAlign w:val="center"/>
          </w:tcPr>
          <w:p w14:paraId="1C5F1511" w14:textId="319DFD3D"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西安建筑科技大学</w:t>
            </w:r>
          </w:p>
        </w:tc>
        <w:tc>
          <w:tcPr>
            <w:tcW w:w="2503" w:type="dxa"/>
            <w:vAlign w:val="center"/>
          </w:tcPr>
          <w:p w14:paraId="5A1AB6D8" w14:textId="11565F64" w:rsidR="005C0B88" w:rsidRPr="00C06A1E" w:rsidRDefault="005C0B88" w:rsidP="005C0B88">
            <w:pPr>
              <w:jc w:val="center"/>
              <w:rPr>
                <w:rFonts w:ascii="Times New Roman" w:eastAsia="宋体" w:hAnsi="Times New Roman" w:cs="Times New Roman"/>
                <w:szCs w:val="21"/>
                <w:highlight w:val="yellow"/>
              </w:rPr>
            </w:pPr>
            <w:r w:rsidRPr="004F421B">
              <w:rPr>
                <w:rFonts w:ascii="Times New Roman" w:hint="eastAsia"/>
                <w:szCs w:val="21"/>
              </w:rPr>
              <w:t>王友德</w:t>
            </w:r>
            <w:r>
              <w:rPr>
                <w:rFonts w:ascii="Times New Roman" w:hint="eastAsia"/>
                <w:szCs w:val="21"/>
              </w:rPr>
              <w:t>,</w:t>
            </w:r>
            <w:r w:rsidRPr="004F421B">
              <w:rPr>
                <w:rFonts w:ascii="Times New Roman" w:hint="eastAsia"/>
                <w:szCs w:val="21"/>
              </w:rPr>
              <w:t xml:space="preserve"> </w:t>
            </w:r>
            <w:r w:rsidRPr="004F421B">
              <w:rPr>
                <w:rFonts w:ascii="Times New Roman" w:hint="eastAsia"/>
                <w:szCs w:val="21"/>
              </w:rPr>
              <w:t>周晓东</w:t>
            </w:r>
            <w:r>
              <w:rPr>
                <w:rFonts w:ascii="Times New Roman"/>
                <w:szCs w:val="21"/>
              </w:rPr>
              <w:t>,</w:t>
            </w:r>
            <w:r w:rsidRPr="004F421B">
              <w:rPr>
                <w:rFonts w:ascii="Times New Roman" w:hint="eastAsia"/>
                <w:szCs w:val="21"/>
              </w:rPr>
              <w:t xml:space="preserve"> </w:t>
            </w:r>
            <w:r w:rsidRPr="004F421B">
              <w:rPr>
                <w:rFonts w:ascii="Times New Roman" w:hint="eastAsia"/>
                <w:szCs w:val="21"/>
              </w:rPr>
              <w:t>马蕊</w:t>
            </w:r>
            <w:r>
              <w:rPr>
                <w:rFonts w:ascii="Times New Roman"/>
                <w:szCs w:val="21"/>
              </w:rPr>
              <w:t>,</w:t>
            </w:r>
            <w:r w:rsidRPr="004F421B">
              <w:rPr>
                <w:rFonts w:ascii="Times New Roman" w:hint="eastAsia"/>
                <w:szCs w:val="21"/>
              </w:rPr>
              <w:t xml:space="preserve"> </w:t>
            </w:r>
            <w:r w:rsidRPr="004F421B">
              <w:rPr>
                <w:rFonts w:ascii="Times New Roman" w:hint="eastAsia"/>
                <w:szCs w:val="21"/>
              </w:rPr>
              <w:t>徐善华</w:t>
            </w:r>
          </w:p>
        </w:tc>
      </w:tr>
      <w:tr w:rsidR="005C0B88" w:rsidRPr="00C06A1E" w14:paraId="6B05C5A4" w14:textId="77777777" w:rsidTr="003428BC">
        <w:trPr>
          <w:trHeight w:val="567"/>
          <w:jc w:val="center"/>
        </w:trPr>
        <w:tc>
          <w:tcPr>
            <w:tcW w:w="691" w:type="dxa"/>
            <w:vAlign w:val="center"/>
          </w:tcPr>
          <w:p w14:paraId="73213B60" w14:textId="57819181" w:rsidR="005C0B88" w:rsidRDefault="005C0B88" w:rsidP="005C0B88">
            <w:pPr>
              <w:jc w:val="center"/>
              <w:rPr>
                <w:rFonts w:ascii="Times New Roman" w:eastAsia="宋体" w:hAnsi="Times New Roman" w:cs="Times New Roman"/>
                <w:szCs w:val="21"/>
              </w:rPr>
            </w:pPr>
            <w:r>
              <w:rPr>
                <w:rFonts w:ascii="Times New Roman"/>
                <w:szCs w:val="21"/>
              </w:rPr>
              <w:t>10</w:t>
            </w:r>
          </w:p>
        </w:tc>
        <w:tc>
          <w:tcPr>
            <w:tcW w:w="992" w:type="dxa"/>
            <w:vAlign w:val="center"/>
          </w:tcPr>
          <w:p w14:paraId="5CEFCC9B" w14:textId="71DA52F7"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论文</w:t>
            </w:r>
          </w:p>
        </w:tc>
        <w:tc>
          <w:tcPr>
            <w:tcW w:w="2977" w:type="dxa"/>
            <w:vAlign w:val="center"/>
          </w:tcPr>
          <w:p w14:paraId="76894486" w14:textId="2AAAF106" w:rsidR="005C0B88" w:rsidRPr="00C06A1E" w:rsidRDefault="005C0B88" w:rsidP="005C0B88">
            <w:pPr>
              <w:jc w:val="center"/>
              <w:rPr>
                <w:rFonts w:ascii="Times New Roman" w:eastAsia="宋体" w:hAnsi="Times New Roman" w:cs="Times New Roman"/>
                <w:szCs w:val="21"/>
              </w:rPr>
            </w:pPr>
            <w:r w:rsidRPr="0004745E">
              <w:rPr>
                <w:rFonts w:ascii="Times New Roman" w:hint="eastAsia"/>
                <w:szCs w:val="21"/>
              </w:rPr>
              <w:t>外贴</w:t>
            </w:r>
            <w:r w:rsidRPr="0004745E">
              <w:rPr>
                <w:rFonts w:ascii="Times New Roman" w:hint="eastAsia"/>
                <w:szCs w:val="21"/>
              </w:rPr>
              <w:t>CFRP</w:t>
            </w:r>
            <w:r w:rsidRPr="0004745E">
              <w:rPr>
                <w:rFonts w:ascii="Times New Roman" w:hint="eastAsia"/>
                <w:szCs w:val="21"/>
              </w:rPr>
              <w:t>板加固锈蚀钢板疲劳性能试验研究</w:t>
            </w:r>
          </w:p>
        </w:tc>
        <w:tc>
          <w:tcPr>
            <w:tcW w:w="1134" w:type="dxa"/>
            <w:vAlign w:val="center"/>
          </w:tcPr>
          <w:p w14:paraId="0B16D04E" w14:textId="789759B0"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中国</w:t>
            </w:r>
          </w:p>
        </w:tc>
        <w:tc>
          <w:tcPr>
            <w:tcW w:w="1276" w:type="dxa"/>
            <w:vAlign w:val="center"/>
          </w:tcPr>
          <w:p w14:paraId="0541EB20" w14:textId="244F2AA3" w:rsidR="005C0B88" w:rsidRPr="00C06A1E" w:rsidRDefault="005C0B88" w:rsidP="005C0B88">
            <w:pPr>
              <w:jc w:val="center"/>
              <w:rPr>
                <w:rFonts w:ascii="Times New Roman" w:eastAsia="宋体" w:hAnsi="Times New Roman" w:cs="Times New Roman"/>
                <w:szCs w:val="21"/>
              </w:rPr>
            </w:pPr>
            <w:r w:rsidRPr="008432B8">
              <w:rPr>
                <w:rFonts w:ascii="Times New Roman" w:hint="eastAsia"/>
                <w:szCs w:val="21"/>
              </w:rPr>
              <w:t>2021,54</w:t>
            </w:r>
            <w:r>
              <w:rPr>
                <w:rFonts w:ascii="Times New Roman" w:hint="eastAsia"/>
                <w:szCs w:val="21"/>
              </w:rPr>
              <w:t>(</w:t>
            </w:r>
            <w:r w:rsidRPr="008432B8">
              <w:rPr>
                <w:rFonts w:ascii="Times New Roman" w:hint="eastAsia"/>
                <w:szCs w:val="21"/>
              </w:rPr>
              <w:t>7</w:t>
            </w:r>
            <w:r>
              <w:rPr>
                <w:rFonts w:ascii="Times New Roman"/>
                <w:szCs w:val="21"/>
              </w:rPr>
              <w:t>)</w:t>
            </w:r>
            <w:r w:rsidRPr="008432B8">
              <w:rPr>
                <w:rFonts w:ascii="Times New Roman" w:hint="eastAsia"/>
                <w:szCs w:val="21"/>
              </w:rPr>
              <w:t>:62-72</w:t>
            </w:r>
          </w:p>
        </w:tc>
        <w:tc>
          <w:tcPr>
            <w:tcW w:w="1417" w:type="dxa"/>
            <w:vAlign w:val="center"/>
          </w:tcPr>
          <w:p w14:paraId="4CE5D33C" w14:textId="45C743E0"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20</w:t>
            </w:r>
            <w:r>
              <w:rPr>
                <w:rFonts w:ascii="Times New Roman"/>
                <w:szCs w:val="21"/>
              </w:rPr>
              <w:t>21</w:t>
            </w:r>
            <w:r w:rsidRPr="000D4B6B">
              <w:rPr>
                <w:rFonts w:ascii="Times New Roman"/>
                <w:szCs w:val="21"/>
              </w:rPr>
              <w:t>年</w:t>
            </w:r>
            <w:r>
              <w:rPr>
                <w:rFonts w:ascii="Times New Roman"/>
                <w:szCs w:val="21"/>
              </w:rPr>
              <w:t>07</w:t>
            </w:r>
            <w:r w:rsidRPr="000D4B6B">
              <w:rPr>
                <w:rFonts w:ascii="Times New Roman"/>
                <w:szCs w:val="21"/>
              </w:rPr>
              <w:t>月</w:t>
            </w:r>
          </w:p>
        </w:tc>
        <w:tc>
          <w:tcPr>
            <w:tcW w:w="1560" w:type="dxa"/>
            <w:vAlign w:val="center"/>
          </w:tcPr>
          <w:p w14:paraId="2CCD2725" w14:textId="43599729" w:rsidR="005C0B88" w:rsidRPr="00C06A1E" w:rsidRDefault="005C0B88" w:rsidP="005C0B88">
            <w:pPr>
              <w:jc w:val="center"/>
              <w:rPr>
                <w:rFonts w:ascii="Times New Roman" w:eastAsia="宋体" w:hAnsi="Times New Roman" w:cs="Times New Roman"/>
                <w:szCs w:val="21"/>
              </w:rPr>
            </w:pPr>
            <w:r w:rsidRPr="0004745E">
              <w:rPr>
                <w:rFonts w:ascii="Times New Roman" w:hint="eastAsia"/>
                <w:szCs w:val="21"/>
              </w:rPr>
              <w:t>土木工程学报</w:t>
            </w:r>
          </w:p>
        </w:tc>
        <w:tc>
          <w:tcPr>
            <w:tcW w:w="1984" w:type="dxa"/>
            <w:vAlign w:val="center"/>
          </w:tcPr>
          <w:p w14:paraId="556374B5" w14:textId="6F70CBAB" w:rsidR="005C0B88" w:rsidRPr="00C06A1E" w:rsidRDefault="005C0B88" w:rsidP="005C0B88">
            <w:pPr>
              <w:jc w:val="center"/>
              <w:rPr>
                <w:rFonts w:ascii="Times New Roman" w:eastAsia="宋体" w:hAnsi="Times New Roman" w:cs="Times New Roman"/>
                <w:szCs w:val="21"/>
              </w:rPr>
            </w:pPr>
            <w:r w:rsidRPr="000D4B6B">
              <w:rPr>
                <w:rFonts w:ascii="Times New Roman"/>
                <w:szCs w:val="21"/>
              </w:rPr>
              <w:t>西安建筑科技大学</w:t>
            </w:r>
          </w:p>
        </w:tc>
        <w:tc>
          <w:tcPr>
            <w:tcW w:w="2503" w:type="dxa"/>
            <w:vAlign w:val="center"/>
          </w:tcPr>
          <w:p w14:paraId="63811B6B" w14:textId="6B7885B1" w:rsidR="005C0B88" w:rsidRPr="00C06A1E" w:rsidRDefault="005C0B88" w:rsidP="005C0B88">
            <w:pPr>
              <w:jc w:val="center"/>
              <w:rPr>
                <w:rFonts w:ascii="Times New Roman" w:eastAsia="宋体" w:hAnsi="Times New Roman" w:cs="Times New Roman"/>
                <w:szCs w:val="21"/>
              </w:rPr>
            </w:pPr>
            <w:r w:rsidRPr="0004745E">
              <w:rPr>
                <w:rFonts w:ascii="Times New Roman" w:hint="eastAsia"/>
                <w:szCs w:val="21"/>
              </w:rPr>
              <w:t>李安邦</w:t>
            </w:r>
            <w:r>
              <w:rPr>
                <w:rFonts w:ascii="Times New Roman"/>
                <w:szCs w:val="21"/>
              </w:rPr>
              <w:t>,</w:t>
            </w:r>
            <w:r w:rsidRPr="0004745E">
              <w:rPr>
                <w:rFonts w:ascii="Times New Roman" w:hint="eastAsia"/>
                <w:szCs w:val="21"/>
              </w:rPr>
              <w:t xml:space="preserve"> </w:t>
            </w:r>
            <w:r w:rsidRPr="0004745E">
              <w:rPr>
                <w:rFonts w:ascii="Times New Roman" w:hint="eastAsia"/>
                <w:szCs w:val="21"/>
              </w:rPr>
              <w:t>徐善华</w:t>
            </w:r>
            <w:r>
              <w:rPr>
                <w:rFonts w:ascii="Times New Roman" w:hint="eastAsia"/>
                <w:szCs w:val="21"/>
              </w:rPr>
              <w:t>,</w:t>
            </w:r>
            <w:r w:rsidRPr="0004745E">
              <w:rPr>
                <w:rFonts w:ascii="Times New Roman" w:hint="eastAsia"/>
                <w:szCs w:val="21"/>
              </w:rPr>
              <w:t xml:space="preserve"> </w:t>
            </w:r>
            <w:r w:rsidRPr="0004745E">
              <w:rPr>
                <w:rFonts w:ascii="Times New Roman" w:hint="eastAsia"/>
                <w:szCs w:val="21"/>
              </w:rPr>
              <w:t>吴成</w:t>
            </w:r>
            <w:r>
              <w:rPr>
                <w:rFonts w:ascii="Times New Roman"/>
                <w:szCs w:val="21"/>
              </w:rPr>
              <w:t>,</w:t>
            </w:r>
            <w:r w:rsidRPr="0004745E">
              <w:rPr>
                <w:rFonts w:ascii="Times New Roman" w:hint="eastAsia"/>
                <w:szCs w:val="21"/>
              </w:rPr>
              <w:t xml:space="preserve"> </w:t>
            </w:r>
            <w:r w:rsidRPr="0004745E">
              <w:rPr>
                <w:rFonts w:ascii="Times New Roman" w:hint="eastAsia"/>
                <w:szCs w:val="21"/>
              </w:rPr>
              <w:t>聂彪</w:t>
            </w:r>
          </w:p>
        </w:tc>
      </w:tr>
    </w:tbl>
    <w:p w14:paraId="1686F3F2" w14:textId="77777777" w:rsidR="00690ABC" w:rsidRDefault="00690ABC">
      <w:pPr>
        <w:rPr>
          <w:rFonts w:ascii="仿宋_GB2312" w:eastAsia="仿宋_GB2312" w:hAnsi="仿宋_GB2312" w:cs="仿宋_GB2312"/>
          <w:b/>
          <w:color w:val="FF0000"/>
          <w:spacing w:val="-4"/>
          <w:sz w:val="32"/>
          <w:szCs w:val="32"/>
          <w:highlight w:val="yellow"/>
          <w:u w:val="single"/>
        </w:rPr>
      </w:pPr>
    </w:p>
    <w:p w14:paraId="18B56709" w14:textId="219CC6E5" w:rsidR="00690ABC" w:rsidRDefault="00690ABC">
      <w:pPr>
        <w:rPr>
          <w:rFonts w:ascii="仿宋_GB2312" w:eastAsia="仿宋_GB2312" w:hAnsi="仿宋_GB2312" w:cs="仿宋_GB2312"/>
          <w:b/>
          <w:color w:val="FF0000"/>
          <w:spacing w:val="-4"/>
          <w:sz w:val="32"/>
          <w:szCs w:val="32"/>
          <w:highlight w:val="yellow"/>
          <w:u w:val="single"/>
        </w:rPr>
        <w:sectPr w:rsidR="00690ABC">
          <w:pgSz w:w="16838" w:h="11906" w:orient="landscape"/>
          <w:pgMar w:top="1418" w:right="567" w:bottom="1418" w:left="567" w:header="851" w:footer="992" w:gutter="0"/>
          <w:cols w:space="425"/>
          <w:docGrid w:type="lines" w:linePitch="312"/>
        </w:sectPr>
      </w:pPr>
    </w:p>
    <w:p w14:paraId="023E737A" w14:textId="77777777" w:rsidR="0098633D" w:rsidRDefault="00373358">
      <w:pPr>
        <w:rPr>
          <w:rFonts w:ascii="仿宋_GB2312" w:eastAsia="仿宋_GB2312"/>
          <w:kern w:val="0"/>
          <w:sz w:val="32"/>
          <w:szCs w:val="32"/>
          <w:lang w:val="zh-CN"/>
        </w:rPr>
      </w:pPr>
      <w:r>
        <w:rPr>
          <w:rFonts w:ascii="仿宋_GB2312" w:eastAsia="仿宋_GB2312" w:hAnsi="仿宋_GB2312" w:cs="仿宋_GB2312" w:hint="eastAsia"/>
          <w:sz w:val="32"/>
          <w:szCs w:val="32"/>
        </w:rPr>
        <w:lastRenderedPageBreak/>
        <w:t>七</w:t>
      </w:r>
      <w:r>
        <w:rPr>
          <w:rFonts w:ascii="仿宋_GB2312" w:eastAsia="仿宋_GB2312" w:hAnsi="仿宋_GB2312" w:cs="仿宋_GB2312"/>
          <w:sz w:val="32"/>
          <w:szCs w:val="32"/>
        </w:rPr>
        <w:t>、</w:t>
      </w:r>
      <w:r>
        <w:rPr>
          <w:rFonts w:ascii="仿宋_GB2312" w:eastAsia="仿宋_GB2312" w:hint="eastAsia"/>
          <w:kern w:val="0"/>
          <w:sz w:val="32"/>
          <w:szCs w:val="32"/>
          <w:lang w:val="zh-CN"/>
        </w:rPr>
        <w:t>主要完成人情况</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567"/>
        <w:gridCol w:w="709"/>
        <w:gridCol w:w="709"/>
        <w:gridCol w:w="1141"/>
        <w:gridCol w:w="943"/>
        <w:gridCol w:w="4468"/>
      </w:tblGrid>
      <w:tr w:rsidR="00B86003" w14:paraId="33485578" w14:textId="77777777" w:rsidTr="001F7895">
        <w:trPr>
          <w:trHeight w:val="1209"/>
          <w:jc w:val="center"/>
        </w:trPr>
        <w:tc>
          <w:tcPr>
            <w:tcW w:w="886" w:type="dxa"/>
            <w:vAlign w:val="center"/>
          </w:tcPr>
          <w:p w14:paraId="30E0D36E"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姓名</w:t>
            </w:r>
          </w:p>
        </w:tc>
        <w:tc>
          <w:tcPr>
            <w:tcW w:w="567" w:type="dxa"/>
            <w:vAlign w:val="center"/>
          </w:tcPr>
          <w:p w14:paraId="3C1C0113"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排名</w:t>
            </w:r>
          </w:p>
        </w:tc>
        <w:tc>
          <w:tcPr>
            <w:tcW w:w="709" w:type="dxa"/>
            <w:vAlign w:val="center"/>
          </w:tcPr>
          <w:p w14:paraId="196205C7"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行政</w:t>
            </w:r>
          </w:p>
          <w:p w14:paraId="60846EE5"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职务</w:t>
            </w:r>
          </w:p>
        </w:tc>
        <w:tc>
          <w:tcPr>
            <w:tcW w:w="709" w:type="dxa"/>
            <w:vAlign w:val="center"/>
          </w:tcPr>
          <w:p w14:paraId="539F2B98"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技术</w:t>
            </w:r>
          </w:p>
          <w:p w14:paraId="1C584F58"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职称</w:t>
            </w:r>
          </w:p>
        </w:tc>
        <w:tc>
          <w:tcPr>
            <w:tcW w:w="1141" w:type="dxa"/>
            <w:vAlign w:val="center"/>
          </w:tcPr>
          <w:p w14:paraId="02E8B6BE"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工作</w:t>
            </w:r>
          </w:p>
          <w:p w14:paraId="34B74D59"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单位</w:t>
            </w:r>
          </w:p>
        </w:tc>
        <w:tc>
          <w:tcPr>
            <w:tcW w:w="943" w:type="dxa"/>
            <w:vAlign w:val="center"/>
          </w:tcPr>
          <w:p w14:paraId="771F1D42"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完成</w:t>
            </w:r>
          </w:p>
          <w:p w14:paraId="7FB25A38"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单位</w:t>
            </w:r>
          </w:p>
        </w:tc>
        <w:tc>
          <w:tcPr>
            <w:tcW w:w="4468" w:type="dxa"/>
            <w:vAlign w:val="center"/>
          </w:tcPr>
          <w:p w14:paraId="783C1040" w14:textId="77777777" w:rsidR="0098633D" w:rsidRDefault="00373358">
            <w:pPr>
              <w:spacing w:line="360" w:lineRule="auto"/>
              <w:jc w:val="center"/>
              <w:rPr>
                <w:rFonts w:ascii="仿宋_GB2312" w:eastAsia="仿宋_GB2312" w:hAnsi="仿宋"/>
                <w:color w:val="000000"/>
                <w:sz w:val="24"/>
                <w:szCs w:val="24"/>
              </w:rPr>
            </w:pPr>
            <w:r>
              <w:rPr>
                <w:rFonts w:ascii="仿宋_GB2312" w:eastAsia="仿宋_GB2312" w:hAnsi="仿宋" w:hint="eastAsia"/>
                <w:color w:val="000000"/>
                <w:sz w:val="24"/>
                <w:szCs w:val="24"/>
              </w:rPr>
              <w:t>对本</w:t>
            </w:r>
            <w:r>
              <w:rPr>
                <w:rFonts w:ascii="仿宋_GB2312" w:eastAsia="仿宋_GB2312" w:hAnsi="仿宋"/>
                <w:color w:val="000000"/>
                <w:sz w:val="24"/>
                <w:szCs w:val="24"/>
              </w:rPr>
              <w:t>项目</w:t>
            </w:r>
            <w:r>
              <w:rPr>
                <w:rFonts w:ascii="仿宋_GB2312" w:eastAsia="仿宋_GB2312" w:hAnsi="仿宋" w:hint="eastAsia"/>
                <w:color w:val="000000"/>
                <w:sz w:val="24"/>
                <w:szCs w:val="24"/>
              </w:rPr>
              <w:t>贡献</w:t>
            </w:r>
          </w:p>
        </w:tc>
      </w:tr>
      <w:tr w:rsidR="00B86003" w14:paraId="42D581EE" w14:textId="77777777" w:rsidTr="001F7895">
        <w:trPr>
          <w:trHeight w:val="985"/>
          <w:jc w:val="center"/>
        </w:trPr>
        <w:tc>
          <w:tcPr>
            <w:tcW w:w="886" w:type="dxa"/>
            <w:vAlign w:val="center"/>
          </w:tcPr>
          <w:p w14:paraId="7903BDEC" w14:textId="2F62E93B" w:rsidR="00F47D76" w:rsidRDefault="003428BC" w:rsidP="00F47D76">
            <w:pPr>
              <w:spacing w:line="360" w:lineRule="auto"/>
              <w:jc w:val="center"/>
              <w:rPr>
                <w:rFonts w:ascii="宋体" w:hAnsi="宋体"/>
                <w:color w:val="000000"/>
                <w:szCs w:val="21"/>
              </w:rPr>
            </w:pPr>
            <w:r>
              <w:rPr>
                <w:rFonts w:ascii="Times New Roman" w:eastAsia="宋体" w:hAnsi="Times New Roman" w:cs="Times New Roman" w:hint="eastAsia"/>
                <w:kern w:val="0"/>
                <w:szCs w:val="21"/>
              </w:rPr>
              <w:t>徐善华</w:t>
            </w:r>
          </w:p>
        </w:tc>
        <w:tc>
          <w:tcPr>
            <w:tcW w:w="567" w:type="dxa"/>
            <w:vAlign w:val="center"/>
          </w:tcPr>
          <w:p w14:paraId="1F9A0511" w14:textId="034D8556" w:rsidR="00F47D76" w:rsidRDefault="00F47D76" w:rsidP="00F47D76">
            <w:pPr>
              <w:spacing w:line="360" w:lineRule="auto"/>
              <w:jc w:val="center"/>
              <w:rPr>
                <w:rFonts w:ascii="宋体" w:hAnsi="宋体"/>
                <w:color w:val="000000"/>
                <w:szCs w:val="21"/>
              </w:rPr>
            </w:pPr>
            <w:r w:rsidRPr="00B553D8">
              <w:rPr>
                <w:rFonts w:ascii="Times New Roman" w:hAnsi="Times New Roman" w:cs="Times New Roman"/>
                <w:color w:val="000000"/>
                <w:szCs w:val="21"/>
              </w:rPr>
              <w:t>1</w:t>
            </w:r>
          </w:p>
        </w:tc>
        <w:tc>
          <w:tcPr>
            <w:tcW w:w="709" w:type="dxa"/>
            <w:vAlign w:val="center"/>
          </w:tcPr>
          <w:p w14:paraId="72C11A3D" w14:textId="009A5A19" w:rsidR="00F47D76" w:rsidRDefault="00F47D76" w:rsidP="00F47D76">
            <w:pPr>
              <w:spacing w:line="360" w:lineRule="auto"/>
              <w:jc w:val="center"/>
              <w:rPr>
                <w:rFonts w:ascii="宋体" w:hAnsi="宋体"/>
                <w:color w:val="000000"/>
                <w:szCs w:val="21"/>
              </w:rPr>
            </w:pPr>
          </w:p>
        </w:tc>
        <w:tc>
          <w:tcPr>
            <w:tcW w:w="709" w:type="dxa"/>
            <w:vAlign w:val="center"/>
          </w:tcPr>
          <w:p w14:paraId="751897C8" w14:textId="4E0E2C49"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教授</w:t>
            </w:r>
          </w:p>
        </w:tc>
        <w:tc>
          <w:tcPr>
            <w:tcW w:w="1141" w:type="dxa"/>
            <w:vAlign w:val="center"/>
          </w:tcPr>
          <w:p w14:paraId="4B83DD26" w14:textId="10C5C29E"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西安建筑科技大学</w:t>
            </w:r>
          </w:p>
        </w:tc>
        <w:tc>
          <w:tcPr>
            <w:tcW w:w="943" w:type="dxa"/>
            <w:vAlign w:val="center"/>
          </w:tcPr>
          <w:p w14:paraId="1CC7E0A2" w14:textId="0DC7CF90"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西安建筑科技大学</w:t>
            </w:r>
          </w:p>
        </w:tc>
        <w:tc>
          <w:tcPr>
            <w:tcW w:w="4468" w:type="dxa"/>
          </w:tcPr>
          <w:p w14:paraId="3B017AEC" w14:textId="14B85E5B" w:rsidR="00F47D76" w:rsidRPr="00A252AB" w:rsidRDefault="00A252AB" w:rsidP="00C866FC">
            <w:pPr>
              <w:ind w:firstLineChars="200" w:firstLine="420"/>
              <w:rPr>
                <w:rFonts w:ascii="Times New Roman" w:hAnsi="Times New Roman" w:cs="Times New Roman"/>
                <w:color w:val="000000"/>
                <w:szCs w:val="21"/>
              </w:rPr>
            </w:pPr>
            <w:r w:rsidRPr="00E67099">
              <w:rPr>
                <w:rFonts w:ascii="Times New Roman" w:hAnsi="Times New Roman" w:cs="Times New Roman"/>
                <w:color w:val="000000"/>
                <w:szCs w:val="21"/>
              </w:rPr>
              <w:t>项目总负责</w:t>
            </w:r>
            <w:r>
              <w:rPr>
                <w:rFonts w:ascii="Times New Roman" w:hAnsi="Times New Roman" w:cs="Times New Roman" w:hint="eastAsia"/>
                <w:color w:val="000000"/>
                <w:szCs w:val="21"/>
              </w:rPr>
              <w:t>，对项目的策划、组织到实施全面负责，</w:t>
            </w:r>
            <w:r w:rsidRPr="00E67099">
              <w:rPr>
                <w:rFonts w:ascii="Times New Roman" w:hAnsi="Times New Roman" w:cs="Times New Roman"/>
                <w:color w:val="000000"/>
                <w:szCs w:val="21"/>
              </w:rPr>
              <w:t>对创新点</w:t>
            </w:r>
            <w:r>
              <w:rPr>
                <w:rFonts w:ascii="Times New Roman" w:hAnsi="Times New Roman" w:cs="Times New Roman" w:hint="eastAsia"/>
                <w:color w:val="000000"/>
                <w:szCs w:val="21"/>
              </w:rPr>
              <w:t>1</w:t>
            </w:r>
            <w:r>
              <w:rPr>
                <w:rFonts w:ascii="Times New Roman" w:hAnsi="Times New Roman" w:cs="Times New Roman" w:hint="eastAsia"/>
                <w:color w:val="000000"/>
                <w:szCs w:val="21"/>
              </w:rPr>
              <w:t>、</w:t>
            </w:r>
            <w:r>
              <w:rPr>
                <w:rFonts w:ascii="Times New Roman" w:hAnsi="Times New Roman" w:cs="Times New Roman" w:hint="eastAsia"/>
                <w:color w:val="000000"/>
                <w:szCs w:val="21"/>
              </w:rPr>
              <w:t>2</w:t>
            </w:r>
            <w:r>
              <w:rPr>
                <w:rFonts w:ascii="Times New Roman" w:hAnsi="Times New Roman" w:cs="Times New Roman" w:hint="eastAsia"/>
                <w:color w:val="000000"/>
                <w:szCs w:val="21"/>
              </w:rPr>
              <w:t>、</w:t>
            </w:r>
            <w:r>
              <w:rPr>
                <w:rFonts w:ascii="Times New Roman" w:hAnsi="Times New Roman" w:cs="Times New Roman" w:hint="eastAsia"/>
                <w:color w:val="000000"/>
                <w:szCs w:val="21"/>
              </w:rPr>
              <w:t>3</w:t>
            </w:r>
            <w:r w:rsidR="00347544" w:rsidRPr="00E67099">
              <w:rPr>
                <w:rFonts w:ascii="Times New Roman" w:hAnsi="Times New Roman" w:cs="Times New Roman" w:hint="eastAsia"/>
                <w:color w:val="000000"/>
                <w:szCs w:val="21"/>
              </w:rPr>
              <w:t>做出</w:t>
            </w:r>
            <w:r w:rsidRPr="00E67099">
              <w:rPr>
                <w:rFonts w:ascii="Times New Roman" w:hAnsi="Times New Roman" w:cs="Times New Roman"/>
                <w:color w:val="000000"/>
                <w:szCs w:val="21"/>
              </w:rPr>
              <w:t>了重要贡献</w:t>
            </w:r>
            <w:r>
              <w:rPr>
                <w:rFonts w:ascii="Times New Roman" w:hAnsi="Times New Roman" w:cs="Times New Roman" w:hint="eastAsia"/>
                <w:color w:val="000000"/>
                <w:szCs w:val="21"/>
              </w:rPr>
              <w:t>，</w:t>
            </w:r>
            <w:r>
              <w:rPr>
                <w:rFonts w:ascii="Times New Roman" w:hAnsi="Times New Roman" w:cs="Times New Roman"/>
                <w:color w:val="000000"/>
                <w:szCs w:val="21"/>
              </w:rPr>
              <w:t>具体贡献如下</w:t>
            </w:r>
            <w:r w:rsidRPr="00E67099">
              <w:rPr>
                <w:rFonts w:ascii="Times New Roman" w:hAnsi="Times New Roman" w:cs="Times New Roman"/>
                <w:color w:val="000000"/>
                <w:szCs w:val="21"/>
              </w:rPr>
              <w:t>：</w:t>
            </w:r>
            <w:r>
              <w:rPr>
                <w:rFonts w:ascii="Times New Roman" w:hAnsi="Times New Roman" w:cs="Times New Roman" w:hint="eastAsia"/>
                <w:color w:val="000000"/>
                <w:szCs w:val="21"/>
              </w:rPr>
              <w:t>（</w:t>
            </w:r>
            <w:r>
              <w:rPr>
                <w:rFonts w:ascii="Times New Roman" w:hAnsi="Times New Roman" w:cs="Times New Roman" w:hint="eastAsia"/>
                <w:color w:val="000000"/>
                <w:szCs w:val="21"/>
              </w:rPr>
              <w:t>1</w:t>
            </w:r>
            <w:r>
              <w:rPr>
                <w:rFonts w:ascii="Times New Roman" w:hAnsi="Times New Roman" w:cs="Times New Roman" w:hint="eastAsia"/>
                <w:color w:val="000000"/>
                <w:szCs w:val="21"/>
              </w:rPr>
              <w:t>）</w:t>
            </w:r>
            <w:r w:rsidRPr="00E67099">
              <w:rPr>
                <w:rFonts w:ascii="Times New Roman" w:hAnsi="Times New Roman" w:cs="Times New Roman"/>
                <w:color w:val="000000"/>
                <w:szCs w:val="21"/>
              </w:rPr>
              <w:t>提出</w:t>
            </w:r>
            <w:r w:rsidR="00E75921">
              <w:rPr>
                <w:rFonts w:ascii="Times New Roman" w:hAnsi="Times New Roman" w:cs="Times New Roman" w:hint="eastAsia"/>
                <w:color w:val="000000"/>
                <w:szCs w:val="21"/>
              </w:rPr>
              <w:t>腐蚀环境下既有钢结构耐久性检测、服役性能评估与提升的总体思路</w:t>
            </w:r>
            <w:r>
              <w:rPr>
                <w:rFonts w:ascii="Times New Roman" w:hAnsi="Times New Roman" w:cs="Times New Roman" w:hint="eastAsia"/>
                <w:color w:val="000000"/>
                <w:szCs w:val="21"/>
              </w:rPr>
              <w:t>；（</w:t>
            </w:r>
            <w:r>
              <w:rPr>
                <w:rFonts w:ascii="Times New Roman" w:hAnsi="Times New Roman" w:cs="Times New Roman" w:hint="eastAsia"/>
                <w:color w:val="000000"/>
                <w:szCs w:val="21"/>
              </w:rPr>
              <w:t>2</w:t>
            </w:r>
            <w:r>
              <w:rPr>
                <w:rFonts w:ascii="Times New Roman" w:hAnsi="Times New Roman" w:cs="Times New Roman" w:hint="eastAsia"/>
                <w:color w:val="000000"/>
                <w:szCs w:val="21"/>
              </w:rPr>
              <w:t>）</w:t>
            </w:r>
            <w:r w:rsidRPr="00E67099">
              <w:rPr>
                <w:rFonts w:ascii="Times New Roman" w:hAnsi="Times New Roman" w:cs="Times New Roman"/>
                <w:color w:val="000000"/>
                <w:szCs w:val="21"/>
              </w:rPr>
              <w:t>提出了</w:t>
            </w:r>
            <w:r w:rsidR="00DB16F8">
              <w:rPr>
                <w:rFonts w:ascii="Times New Roman" w:hAnsi="Times New Roman" w:cs="Times New Roman" w:hint="eastAsia"/>
                <w:color w:val="000000"/>
                <w:szCs w:val="21"/>
              </w:rPr>
              <w:t>基于形貌的既有钢结构锈蚀检测新技术、</w:t>
            </w:r>
            <w:r w:rsidR="00DB16F8">
              <w:rPr>
                <w:rFonts w:ascii="Times New Roman" w:hAnsi="Times New Roman" w:cs="Times New Roman" w:hint="eastAsia"/>
                <w:color w:val="000000"/>
                <w:szCs w:val="21"/>
              </w:rPr>
              <w:t>C</w:t>
            </w:r>
            <w:r w:rsidR="00DB16F8">
              <w:rPr>
                <w:rFonts w:ascii="Times New Roman" w:hAnsi="Times New Roman" w:cs="Times New Roman"/>
                <w:color w:val="000000"/>
                <w:szCs w:val="21"/>
              </w:rPr>
              <w:t>FRP</w:t>
            </w:r>
            <w:r w:rsidR="00DB16F8">
              <w:rPr>
                <w:rFonts w:ascii="Times New Roman" w:hAnsi="Times New Roman" w:cs="Times New Roman" w:hint="eastAsia"/>
                <w:color w:val="000000"/>
                <w:szCs w:val="21"/>
              </w:rPr>
              <w:t>加固锈蚀钢结构性能提升新技术</w:t>
            </w:r>
            <w:r>
              <w:rPr>
                <w:rFonts w:ascii="Times New Roman" w:hAnsi="Times New Roman" w:cs="Times New Roman" w:hint="eastAsia"/>
                <w:color w:val="000000"/>
                <w:szCs w:val="21"/>
              </w:rPr>
              <w:t>；（</w:t>
            </w:r>
            <w:r w:rsidR="00C866FC">
              <w:rPr>
                <w:rFonts w:ascii="Times New Roman" w:hAnsi="Times New Roman" w:cs="Times New Roman"/>
                <w:color w:val="000000"/>
                <w:szCs w:val="21"/>
              </w:rPr>
              <w:t>3</w:t>
            </w:r>
            <w:r>
              <w:rPr>
                <w:rFonts w:ascii="Times New Roman" w:hAnsi="Times New Roman" w:cs="Times New Roman" w:hint="eastAsia"/>
                <w:color w:val="000000"/>
                <w:szCs w:val="21"/>
              </w:rPr>
              <w:t>）</w:t>
            </w:r>
            <w:r>
              <w:rPr>
                <w:rFonts w:ascii="Times New Roman" w:hAnsi="Times New Roman" w:cs="Times New Roman"/>
                <w:color w:val="000000"/>
                <w:szCs w:val="21"/>
              </w:rPr>
              <w:t>创建了</w:t>
            </w:r>
            <w:r w:rsidR="00DB16F8">
              <w:rPr>
                <w:rFonts w:ascii="Times New Roman" w:hAnsi="Times New Roman" w:cs="Times New Roman" w:hint="eastAsia"/>
                <w:color w:val="000000"/>
                <w:szCs w:val="21"/>
              </w:rPr>
              <w:t>腐蚀环境</w:t>
            </w:r>
            <w:r>
              <w:rPr>
                <w:rFonts w:ascii="Times New Roman" w:hAnsi="Times New Roman" w:cs="Times New Roman"/>
                <w:color w:val="000000"/>
                <w:szCs w:val="21"/>
              </w:rPr>
              <w:t>既有</w:t>
            </w:r>
            <w:r w:rsidR="00DB16F8">
              <w:rPr>
                <w:rFonts w:ascii="Times New Roman" w:hAnsi="Times New Roman" w:cs="Times New Roman" w:hint="eastAsia"/>
                <w:color w:val="000000"/>
                <w:szCs w:val="21"/>
              </w:rPr>
              <w:t>钢</w:t>
            </w:r>
            <w:r>
              <w:rPr>
                <w:rFonts w:ascii="Times New Roman" w:hAnsi="Times New Roman" w:cs="Times New Roman"/>
                <w:color w:val="000000"/>
                <w:szCs w:val="21"/>
              </w:rPr>
              <w:t>结构</w:t>
            </w:r>
            <w:r w:rsidR="00884DDC">
              <w:rPr>
                <w:rFonts w:ascii="Times New Roman" w:hAnsi="Times New Roman" w:cs="Times New Roman" w:hint="eastAsia"/>
                <w:color w:val="000000"/>
                <w:szCs w:val="21"/>
              </w:rPr>
              <w:t>“检测</w:t>
            </w:r>
            <w:r w:rsidR="00884DDC">
              <w:rPr>
                <w:rFonts w:ascii="Times New Roman" w:hAnsi="Times New Roman" w:cs="Times New Roman" w:hint="eastAsia"/>
                <w:color w:val="000000"/>
                <w:szCs w:val="21"/>
              </w:rPr>
              <w:t>-</w:t>
            </w:r>
            <w:r w:rsidR="00884DDC">
              <w:rPr>
                <w:rFonts w:ascii="Times New Roman" w:hAnsi="Times New Roman" w:cs="Times New Roman" w:hint="eastAsia"/>
                <w:color w:val="000000"/>
                <w:szCs w:val="21"/>
              </w:rPr>
              <w:t>评估</w:t>
            </w:r>
            <w:r w:rsidR="00884DDC">
              <w:rPr>
                <w:rFonts w:ascii="Times New Roman" w:hAnsi="Times New Roman" w:cs="Times New Roman" w:hint="eastAsia"/>
                <w:color w:val="000000"/>
                <w:szCs w:val="21"/>
              </w:rPr>
              <w:t>-</w:t>
            </w:r>
            <w:r w:rsidR="00884DDC">
              <w:rPr>
                <w:rFonts w:ascii="Times New Roman" w:hAnsi="Times New Roman" w:cs="Times New Roman" w:hint="eastAsia"/>
                <w:color w:val="000000"/>
                <w:szCs w:val="21"/>
              </w:rPr>
              <w:t>提升”</w:t>
            </w:r>
            <w:r>
              <w:rPr>
                <w:rFonts w:ascii="Times New Roman" w:hAnsi="Times New Roman" w:cs="Times New Roman"/>
                <w:color w:val="000000"/>
                <w:szCs w:val="21"/>
              </w:rPr>
              <w:t>理论与</w:t>
            </w:r>
            <w:r w:rsidR="00DB16F8">
              <w:rPr>
                <w:rFonts w:ascii="Times New Roman" w:hAnsi="Times New Roman" w:cs="Times New Roman" w:hint="eastAsia"/>
                <w:color w:val="000000"/>
                <w:szCs w:val="21"/>
              </w:rPr>
              <w:t>技术</w:t>
            </w:r>
            <w:r>
              <w:rPr>
                <w:rFonts w:ascii="Times New Roman" w:hAnsi="Times New Roman" w:cs="Times New Roman"/>
                <w:color w:val="000000"/>
                <w:szCs w:val="21"/>
              </w:rPr>
              <w:t>体系</w:t>
            </w:r>
            <w:r>
              <w:rPr>
                <w:rFonts w:ascii="Times New Roman" w:hAnsi="Times New Roman" w:cs="Times New Roman" w:hint="eastAsia"/>
                <w:color w:val="000000"/>
                <w:szCs w:val="21"/>
              </w:rPr>
              <w:t>；（</w:t>
            </w:r>
            <w:r w:rsidR="00C866FC">
              <w:rPr>
                <w:rFonts w:ascii="Times New Roman" w:hAnsi="Times New Roman" w:cs="Times New Roman"/>
                <w:color w:val="000000"/>
                <w:szCs w:val="21"/>
              </w:rPr>
              <w:t>4</w:t>
            </w:r>
            <w:r>
              <w:rPr>
                <w:rFonts w:ascii="Times New Roman" w:hAnsi="Times New Roman" w:cs="Times New Roman" w:hint="eastAsia"/>
                <w:color w:val="000000"/>
                <w:szCs w:val="21"/>
              </w:rPr>
              <w:t>）组织完成了项目成果在</w:t>
            </w:r>
            <w:r w:rsidR="00E75921">
              <w:rPr>
                <w:rFonts w:ascii="Times New Roman" w:hAnsi="Times New Roman" w:cs="Times New Roman" w:hint="eastAsia"/>
                <w:color w:val="000000"/>
                <w:szCs w:val="21"/>
              </w:rPr>
              <w:t>山东钢铁集团</w:t>
            </w:r>
            <w:r w:rsidR="00E75921">
              <w:rPr>
                <w:rFonts w:ascii="Times New Roman" w:hAnsi="Times New Roman" w:cs="Times New Roman" w:hint="eastAsia"/>
                <w:color w:val="000000"/>
                <w:szCs w:val="21"/>
              </w:rPr>
              <w:t>3</w:t>
            </w:r>
            <w:r w:rsidR="00E75921">
              <w:rPr>
                <w:rFonts w:ascii="Times New Roman" w:hAnsi="Times New Roman" w:cs="Times New Roman"/>
                <w:color w:val="000000"/>
                <w:szCs w:val="21"/>
              </w:rPr>
              <w:t>0</w:t>
            </w:r>
            <w:r w:rsidR="00E75921">
              <w:rPr>
                <w:rFonts w:ascii="Times New Roman" w:hAnsi="Times New Roman" w:cs="Times New Roman" w:hint="eastAsia"/>
                <w:color w:val="000000"/>
                <w:szCs w:val="21"/>
              </w:rPr>
              <w:t>余项既有钢结构诊治工程中的</w:t>
            </w:r>
            <w:r>
              <w:rPr>
                <w:rFonts w:ascii="Times New Roman" w:hAnsi="Times New Roman" w:cs="Times New Roman" w:hint="eastAsia"/>
                <w:color w:val="000000"/>
                <w:szCs w:val="21"/>
              </w:rPr>
              <w:t>应用。</w:t>
            </w:r>
          </w:p>
        </w:tc>
      </w:tr>
      <w:tr w:rsidR="00B86003" w14:paraId="11CE12B3" w14:textId="77777777" w:rsidTr="001F7895">
        <w:trPr>
          <w:trHeight w:val="971"/>
          <w:jc w:val="center"/>
        </w:trPr>
        <w:tc>
          <w:tcPr>
            <w:tcW w:w="886" w:type="dxa"/>
            <w:vAlign w:val="center"/>
          </w:tcPr>
          <w:p w14:paraId="13E66B45" w14:textId="3D5BCF17" w:rsidR="00F47D76" w:rsidRDefault="003428BC" w:rsidP="00F47D76">
            <w:pPr>
              <w:spacing w:line="360" w:lineRule="auto"/>
              <w:jc w:val="center"/>
              <w:rPr>
                <w:rFonts w:ascii="宋体" w:hAnsi="宋体"/>
                <w:color w:val="000000"/>
                <w:szCs w:val="21"/>
              </w:rPr>
            </w:pPr>
            <w:r>
              <w:rPr>
                <w:rFonts w:ascii="Times New Roman" w:hAnsi="Times New Roman" w:cs="Times New Roman" w:hint="eastAsia"/>
                <w:color w:val="000000"/>
                <w:szCs w:val="21"/>
              </w:rPr>
              <w:t>王友德</w:t>
            </w:r>
          </w:p>
        </w:tc>
        <w:tc>
          <w:tcPr>
            <w:tcW w:w="567" w:type="dxa"/>
            <w:vAlign w:val="center"/>
          </w:tcPr>
          <w:p w14:paraId="09ADE773" w14:textId="471A7140" w:rsidR="00F47D76" w:rsidRDefault="00F47D76" w:rsidP="00F47D76">
            <w:pPr>
              <w:spacing w:line="360" w:lineRule="auto"/>
              <w:jc w:val="center"/>
              <w:rPr>
                <w:rFonts w:ascii="宋体" w:hAnsi="宋体"/>
                <w:color w:val="000000"/>
                <w:szCs w:val="21"/>
              </w:rPr>
            </w:pPr>
            <w:r>
              <w:rPr>
                <w:rFonts w:ascii="Times New Roman" w:hAnsi="Times New Roman" w:cs="Times New Roman"/>
                <w:color w:val="000000"/>
                <w:szCs w:val="21"/>
              </w:rPr>
              <w:t>2</w:t>
            </w:r>
          </w:p>
        </w:tc>
        <w:tc>
          <w:tcPr>
            <w:tcW w:w="709" w:type="dxa"/>
            <w:vAlign w:val="center"/>
          </w:tcPr>
          <w:p w14:paraId="6F94CEC9" w14:textId="66948618" w:rsidR="00F47D76" w:rsidRDefault="00F47D76" w:rsidP="00F47D76">
            <w:pPr>
              <w:spacing w:line="360" w:lineRule="auto"/>
              <w:jc w:val="center"/>
              <w:rPr>
                <w:rFonts w:ascii="宋体" w:hAnsi="宋体"/>
                <w:color w:val="000000"/>
                <w:szCs w:val="21"/>
              </w:rPr>
            </w:pPr>
          </w:p>
        </w:tc>
        <w:tc>
          <w:tcPr>
            <w:tcW w:w="709" w:type="dxa"/>
            <w:vAlign w:val="center"/>
          </w:tcPr>
          <w:p w14:paraId="3ACDF513" w14:textId="414BCE1A" w:rsidR="00F47D76" w:rsidRDefault="00F47D76" w:rsidP="00F47D76">
            <w:pPr>
              <w:spacing w:line="360" w:lineRule="auto"/>
              <w:jc w:val="center"/>
              <w:rPr>
                <w:rFonts w:ascii="宋体" w:hAnsi="宋体"/>
                <w:color w:val="000000"/>
                <w:szCs w:val="21"/>
              </w:rPr>
            </w:pPr>
            <w:r w:rsidRPr="00B553D8">
              <w:rPr>
                <w:rFonts w:ascii="Times New Roman" w:hAnsi="Times New Roman" w:cs="Times New Roman"/>
                <w:color w:val="000000"/>
                <w:szCs w:val="21"/>
              </w:rPr>
              <w:t>副教授</w:t>
            </w:r>
          </w:p>
        </w:tc>
        <w:tc>
          <w:tcPr>
            <w:tcW w:w="1141" w:type="dxa"/>
            <w:vAlign w:val="center"/>
          </w:tcPr>
          <w:p w14:paraId="0A3F9DB7" w14:textId="142E9091"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西安建筑科技大学</w:t>
            </w:r>
          </w:p>
        </w:tc>
        <w:tc>
          <w:tcPr>
            <w:tcW w:w="943" w:type="dxa"/>
            <w:vAlign w:val="center"/>
          </w:tcPr>
          <w:p w14:paraId="459237B8" w14:textId="596CCB56"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西安建筑科技大学</w:t>
            </w:r>
          </w:p>
        </w:tc>
        <w:tc>
          <w:tcPr>
            <w:tcW w:w="4468" w:type="dxa"/>
          </w:tcPr>
          <w:p w14:paraId="15705734" w14:textId="272BF1F3" w:rsidR="00F47D76" w:rsidRPr="00A252AB" w:rsidRDefault="00A252AB" w:rsidP="00A252AB">
            <w:pPr>
              <w:autoSpaceDE w:val="0"/>
              <w:autoSpaceDN w:val="0"/>
              <w:adjustRightInd w:val="0"/>
              <w:ind w:firstLineChars="200" w:firstLine="420"/>
              <w:rPr>
                <w:rFonts w:ascii="Times New Roman" w:eastAsia="宋体" w:hAnsi="Times New Roman" w:cs="Times New Roman"/>
                <w:kern w:val="0"/>
                <w:szCs w:val="21"/>
              </w:rPr>
            </w:pPr>
            <w:r w:rsidRPr="00E67099">
              <w:rPr>
                <w:rFonts w:ascii="Times New Roman" w:eastAsia="宋体" w:hAnsi="Times New Roman" w:cs="Times New Roman"/>
                <w:kern w:val="0"/>
                <w:szCs w:val="21"/>
              </w:rPr>
              <w:t>完成人对创新点</w:t>
            </w:r>
            <w:r>
              <w:rPr>
                <w:rFonts w:ascii="Times New Roman" w:eastAsia="宋体" w:hAnsi="Times New Roman" w:cs="Times New Roman" w:hint="eastAsia"/>
                <w:kern w:val="0"/>
                <w:szCs w:val="21"/>
              </w:rPr>
              <w:t>1</w:t>
            </w:r>
            <w:r w:rsidR="00CB2384">
              <w:rPr>
                <w:rFonts w:ascii="Times New Roman" w:eastAsia="宋体" w:hAnsi="Times New Roman" w:cs="Times New Roman" w:hint="eastAsia"/>
                <w:kern w:val="0"/>
                <w:szCs w:val="21"/>
              </w:rPr>
              <w:t>、</w:t>
            </w:r>
            <w:r w:rsidR="00DB16F8">
              <w:rPr>
                <w:rFonts w:ascii="Times New Roman" w:eastAsia="宋体" w:hAnsi="Times New Roman" w:cs="Times New Roman"/>
                <w:kern w:val="0"/>
                <w:szCs w:val="21"/>
              </w:rPr>
              <w:t>2</w:t>
            </w:r>
            <w:r w:rsidR="005273E1" w:rsidRPr="00E67099">
              <w:rPr>
                <w:rFonts w:ascii="Times New Roman" w:eastAsia="宋体" w:hAnsi="Times New Roman" w:cs="Times New Roman" w:hint="eastAsia"/>
                <w:kern w:val="0"/>
                <w:szCs w:val="21"/>
              </w:rPr>
              <w:t>做出</w:t>
            </w:r>
            <w:r w:rsidRPr="00E67099">
              <w:rPr>
                <w:rFonts w:ascii="Times New Roman" w:eastAsia="宋体" w:hAnsi="Times New Roman" w:cs="Times New Roman"/>
                <w:kern w:val="0"/>
                <w:szCs w:val="21"/>
              </w:rPr>
              <w:t>了重要贡献</w:t>
            </w:r>
            <w:r>
              <w:rPr>
                <w:rFonts w:ascii="Times New Roman" w:eastAsia="宋体" w:hAnsi="Times New Roman" w:cs="Times New Roman" w:hint="eastAsia"/>
                <w:kern w:val="0"/>
                <w:szCs w:val="21"/>
              </w:rPr>
              <w:t>，具体贡献如下</w:t>
            </w:r>
            <w:r w:rsidRPr="00E67099">
              <w:rPr>
                <w:rFonts w:ascii="Times New Roman" w:eastAsia="宋体" w:hAnsi="Times New Roman" w:cs="Times New Roman"/>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sidR="00DB16F8" w:rsidRPr="00DB16F8">
              <w:rPr>
                <w:rFonts w:ascii="Times New Roman" w:eastAsia="宋体" w:hAnsi="Times New Roman" w:cs="Times New Roman" w:hint="eastAsia"/>
                <w:kern w:val="0"/>
                <w:szCs w:val="21"/>
              </w:rPr>
              <w:t>提出了基于形貌的结构钢腐蚀特征智能识别提取方法</w:t>
            </w:r>
            <w:r w:rsidR="00DB16F8">
              <w:rPr>
                <w:rFonts w:ascii="Times New Roman" w:eastAsia="宋体" w:hAnsi="Times New Roman" w:cs="Times New Roman" w:hint="eastAsia"/>
                <w:kern w:val="0"/>
                <w:szCs w:val="21"/>
              </w:rPr>
              <w:t>与</w:t>
            </w:r>
            <w:r w:rsidR="00DB16F8" w:rsidRPr="00DB16F8">
              <w:rPr>
                <w:rFonts w:ascii="Times New Roman" w:eastAsia="宋体" w:hAnsi="Times New Roman" w:cs="Times New Roman" w:hint="eastAsia"/>
                <w:kern w:val="0"/>
                <w:szCs w:val="21"/>
              </w:rPr>
              <w:t>腐蚀程度评定参数体系</w:t>
            </w:r>
            <w:r w:rsidR="00884DDC">
              <w:rPr>
                <w:rFonts w:ascii="Times New Roman" w:eastAsia="宋体" w:hAnsi="Times New Roman" w:cs="Times New Roman" w:hint="eastAsia"/>
                <w:kern w:val="0"/>
                <w:szCs w:val="21"/>
              </w:rPr>
              <w:t>，建立了腐蚀表面随机模型</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bookmarkStart w:id="0" w:name="_Hlk106228889"/>
            <w:r w:rsidRPr="00E67099">
              <w:rPr>
                <w:rFonts w:ascii="Times New Roman" w:eastAsia="宋体" w:hAnsi="Times New Roman" w:cs="Times New Roman"/>
                <w:kern w:val="0"/>
                <w:szCs w:val="21"/>
              </w:rPr>
              <w:t>开展了</w:t>
            </w:r>
            <w:r w:rsidR="00DB16F8">
              <w:rPr>
                <w:rFonts w:ascii="Times New Roman" w:eastAsia="宋体" w:hAnsi="Times New Roman" w:cs="Times New Roman" w:hint="eastAsia"/>
                <w:kern w:val="0"/>
                <w:szCs w:val="21"/>
              </w:rPr>
              <w:t>腐蚀环境下既有钢结构抗震性能研究，</w:t>
            </w:r>
            <w:bookmarkEnd w:id="0"/>
            <w:r w:rsidR="00DB16F8">
              <w:rPr>
                <w:rFonts w:ascii="Times New Roman" w:eastAsia="宋体" w:hAnsi="Times New Roman" w:cs="Times New Roman" w:hint="eastAsia"/>
                <w:kern w:val="0"/>
                <w:szCs w:val="21"/>
              </w:rPr>
              <w:t>揭示了锈蚀</w:t>
            </w:r>
            <w:r w:rsidR="00884DDC">
              <w:rPr>
                <w:rFonts w:ascii="Times New Roman" w:eastAsia="宋体" w:hAnsi="Times New Roman" w:cs="Times New Roman" w:hint="eastAsia"/>
                <w:kern w:val="0"/>
                <w:szCs w:val="21"/>
              </w:rPr>
              <w:t>钢材、构件、节点抗震性能退化规律，提出</w:t>
            </w:r>
            <w:r w:rsidR="00DB16F8" w:rsidRPr="00DB16F8">
              <w:rPr>
                <w:rFonts w:ascii="Times New Roman" w:eastAsia="宋体" w:hAnsi="Times New Roman" w:cs="Times New Roman" w:hint="eastAsia"/>
                <w:kern w:val="0"/>
                <w:szCs w:val="21"/>
              </w:rPr>
              <w:t>了锈蚀钢材滞回性能本构模型与锈蚀钢结构抗震性能评估方法</w:t>
            </w:r>
            <w:r>
              <w:rPr>
                <w:rFonts w:ascii="Times New Roman" w:eastAsia="宋体" w:hAnsi="Times New Roman" w:cs="Times New Roman" w:hint="eastAsia"/>
                <w:kern w:val="0"/>
                <w:szCs w:val="21"/>
              </w:rPr>
              <w:t>；（</w:t>
            </w:r>
            <w:r w:rsidR="00DB16F8">
              <w:rPr>
                <w:rFonts w:ascii="Times New Roman" w:eastAsia="宋体" w:hAnsi="Times New Roman" w:cs="Times New Roman"/>
                <w:kern w:val="0"/>
                <w:szCs w:val="21"/>
              </w:rPr>
              <w:t>3</w:t>
            </w:r>
            <w:r>
              <w:rPr>
                <w:rFonts w:ascii="Times New Roman" w:eastAsia="宋体" w:hAnsi="Times New Roman" w:cs="Times New Roman" w:hint="eastAsia"/>
                <w:kern w:val="0"/>
                <w:szCs w:val="21"/>
              </w:rPr>
              <w:t>）</w:t>
            </w:r>
            <w:r w:rsidRPr="00E564B3">
              <w:rPr>
                <w:rFonts w:ascii="Times New Roman" w:eastAsia="宋体" w:hAnsi="Times New Roman" w:cs="Times New Roman" w:hint="eastAsia"/>
                <w:kern w:val="0"/>
                <w:szCs w:val="21"/>
              </w:rPr>
              <w:t>组织完成了项目成果在</w:t>
            </w:r>
            <w:r w:rsidR="00DB16F8" w:rsidRPr="00DB16F8">
              <w:rPr>
                <w:rFonts w:ascii="Times New Roman" w:eastAsia="宋体" w:hAnsi="Times New Roman" w:cs="Times New Roman" w:hint="eastAsia"/>
                <w:kern w:val="0"/>
                <w:szCs w:val="21"/>
              </w:rPr>
              <w:t>三钢集团建筑工程公司</w:t>
            </w:r>
            <w:r>
              <w:rPr>
                <w:rFonts w:ascii="Times New Roman" w:eastAsia="宋体" w:hAnsi="Times New Roman" w:cs="Times New Roman" w:hint="eastAsia"/>
                <w:kern w:val="0"/>
                <w:szCs w:val="21"/>
              </w:rPr>
              <w:t>负责的</w:t>
            </w:r>
            <w:r w:rsidR="00DB16F8" w:rsidRPr="00DB16F8">
              <w:rPr>
                <w:rFonts w:ascii="Times New Roman" w:eastAsia="宋体" w:hAnsi="Times New Roman" w:cs="Times New Roman" w:hint="eastAsia"/>
                <w:kern w:val="0"/>
                <w:szCs w:val="21"/>
              </w:rPr>
              <w:t>10</w:t>
            </w:r>
            <w:r w:rsidR="00DB16F8" w:rsidRPr="00DB16F8">
              <w:rPr>
                <w:rFonts w:ascii="Times New Roman" w:eastAsia="宋体" w:hAnsi="Times New Roman" w:cs="Times New Roman" w:hint="eastAsia"/>
                <w:kern w:val="0"/>
                <w:szCs w:val="21"/>
              </w:rPr>
              <w:t>余项</w:t>
            </w:r>
            <w:r w:rsidR="00DB16F8">
              <w:rPr>
                <w:rFonts w:ascii="Times New Roman" w:hAnsi="Times New Roman" w:cs="Times New Roman" w:hint="eastAsia"/>
                <w:color w:val="000000"/>
                <w:szCs w:val="21"/>
              </w:rPr>
              <w:t>既有钢结构诊治工程中的应用。</w:t>
            </w:r>
          </w:p>
        </w:tc>
      </w:tr>
      <w:tr w:rsidR="00B86003" w14:paraId="2FB88E6D" w14:textId="77777777" w:rsidTr="001F7895">
        <w:trPr>
          <w:trHeight w:val="984"/>
          <w:jc w:val="center"/>
        </w:trPr>
        <w:tc>
          <w:tcPr>
            <w:tcW w:w="886" w:type="dxa"/>
            <w:vAlign w:val="center"/>
          </w:tcPr>
          <w:p w14:paraId="29B02855" w14:textId="751FE4D9" w:rsidR="00F47D76" w:rsidRDefault="003428BC" w:rsidP="00F47D76">
            <w:pPr>
              <w:spacing w:line="360" w:lineRule="auto"/>
              <w:jc w:val="center"/>
              <w:rPr>
                <w:rFonts w:ascii="宋体" w:hAnsi="宋体"/>
                <w:color w:val="000000"/>
                <w:szCs w:val="21"/>
              </w:rPr>
            </w:pPr>
            <w:r>
              <w:rPr>
                <w:rFonts w:ascii="Times New Roman" w:eastAsia="宋体" w:hAnsi="Times New Roman" w:cs="Times New Roman" w:hint="eastAsia"/>
                <w:kern w:val="0"/>
                <w:szCs w:val="21"/>
              </w:rPr>
              <w:t>李安邦</w:t>
            </w:r>
          </w:p>
        </w:tc>
        <w:tc>
          <w:tcPr>
            <w:tcW w:w="567" w:type="dxa"/>
            <w:vAlign w:val="center"/>
          </w:tcPr>
          <w:p w14:paraId="66080D68" w14:textId="71914E7A" w:rsidR="00F47D76" w:rsidRDefault="00F47D76" w:rsidP="00F47D76">
            <w:pPr>
              <w:spacing w:line="360" w:lineRule="auto"/>
              <w:jc w:val="center"/>
              <w:rPr>
                <w:rFonts w:ascii="宋体" w:hAnsi="宋体"/>
                <w:color w:val="000000"/>
                <w:szCs w:val="21"/>
              </w:rPr>
            </w:pPr>
            <w:r>
              <w:rPr>
                <w:rFonts w:ascii="Times New Roman" w:hAnsi="Times New Roman" w:cs="Times New Roman"/>
                <w:color w:val="000000"/>
                <w:szCs w:val="21"/>
              </w:rPr>
              <w:t>3</w:t>
            </w:r>
          </w:p>
        </w:tc>
        <w:tc>
          <w:tcPr>
            <w:tcW w:w="709" w:type="dxa"/>
            <w:vAlign w:val="center"/>
          </w:tcPr>
          <w:p w14:paraId="5DF74863" w14:textId="77777777" w:rsidR="00F47D76" w:rsidRDefault="00F47D76" w:rsidP="00F47D76">
            <w:pPr>
              <w:spacing w:line="360" w:lineRule="auto"/>
              <w:jc w:val="center"/>
              <w:rPr>
                <w:rFonts w:ascii="宋体" w:hAnsi="宋体"/>
                <w:color w:val="000000"/>
                <w:szCs w:val="21"/>
              </w:rPr>
            </w:pPr>
          </w:p>
        </w:tc>
        <w:tc>
          <w:tcPr>
            <w:tcW w:w="709" w:type="dxa"/>
            <w:vAlign w:val="center"/>
          </w:tcPr>
          <w:p w14:paraId="72A0F699" w14:textId="7BFFE2F9" w:rsidR="00F47D76" w:rsidRDefault="001F7895" w:rsidP="00F47D76">
            <w:pPr>
              <w:spacing w:line="360" w:lineRule="auto"/>
              <w:jc w:val="center"/>
              <w:rPr>
                <w:rFonts w:ascii="宋体" w:hAnsi="宋体"/>
                <w:color w:val="000000"/>
                <w:szCs w:val="21"/>
              </w:rPr>
            </w:pPr>
            <w:r>
              <w:rPr>
                <w:rFonts w:ascii="Times New Roman" w:eastAsia="宋体" w:hAnsi="Times New Roman" w:cs="Times New Roman" w:hint="eastAsia"/>
                <w:kern w:val="0"/>
                <w:szCs w:val="21"/>
              </w:rPr>
              <w:t>博士后</w:t>
            </w:r>
          </w:p>
        </w:tc>
        <w:tc>
          <w:tcPr>
            <w:tcW w:w="1141" w:type="dxa"/>
            <w:vAlign w:val="center"/>
          </w:tcPr>
          <w:p w14:paraId="2421365B" w14:textId="34B85410"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西安建筑科技大学</w:t>
            </w:r>
          </w:p>
        </w:tc>
        <w:tc>
          <w:tcPr>
            <w:tcW w:w="943" w:type="dxa"/>
            <w:vAlign w:val="center"/>
          </w:tcPr>
          <w:p w14:paraId="292F14C1" w14:textId="1E7DC8AD" w:rsidR="00F47D76" w:rsidRDefault="00F47D76" w:rsidP="00F47D76">
            <w:pPr>
              <w:spacing w:line="360" w:lineRule="auto"/>
              <w:jc w:val="center"/>
              <w:rPr>
                <w:rFonts w:ascii="宋体" w:hAnsi="宋体"/>
                <w:color w:val="000000"/>
                <w:szCs w:val="21"/>
              </w:rPr>
            </w:pPr>
            <w:r w:rsidRPr="00B553D8">
              <w:rPr>
                <w:rFonts w:ascii="Times New Roman" w:eastAsia="宋体" w:hAnsi="Times New Roman" w:cs="Times New Roman"/>
                <w:kern w:val="0"/>
                <w:szCs w:val="21"/>
              </w:rPr>
              <w:t>西安建筑科技大学</w:t>
            </w:r>
          </w:p>
        </w:tc>
        <w:tc>
          <w:tcPr>
            <w:tcW w:w="4468" w:type="dxa"/>
          </w:tcPr>
          <w:p w14:paraId="0E3C05D6" w14:textId="4CE3E46D" w:rsidR="00F47D76" w:rsidRPr="00A252AB" w:rsidRDefault="00A252AB" w:rsidP="00CB2384">
            <w:pPr>
              <w:ind w:firstLineChars="200" w:firstLine="420"/>
              <w:rPr>
                <w:rFonts w:ascii="Times New Roman" w:hAnsi="Times New Roman" w:cs="Times New Roman"/>
                <w:color w:val="000000"/>
                <w:szCs w:val="21"/>
              </w:rPr>
            </w:pPr>
            <w:r w:rsidRPr="001B3ECD">
              <w:rPr>
                <w:rFonts w:ascii="Times New Roman" w:hAnsi="Times New Roman" w:cs="Times New Roman" w:hint="eastAsia"/>
                <w:color w:val="000000"/>
                <w:szCs w:val="21"/>
              </w:rPr>
              <w:t>完成人对创新点</w:t>
            </w:r>
            <w:r w:rsidRPr="001B3ECD">
              <w:rPr>
                <w:rFonts w:ascii="Times New Roman" w:hAnsi="Times New Roman" w:cs="Times New Roman" w:hint="eastAsia"/>
                <w:color w:val="000000"/>
                <w:szCs w:val="21"/>
              </w:rPr>
              <w:t>3</w:t>
            </w:r>
            <w:r w:rsidR="005273E1" w:rsidRPr="001B3ECD">
              <w:rPr>
                <w:rFonts w:ascii="Times New Roman" w:hAnsi="Times New Roman" w:cs="Times New Roman" w:hint="eastAsia"/>
                <w:color w:val="000000"/>
                <w:szCs w:val="21"/>
              </w:rPr>
              <w:t>做出</w:t>
            </w:r>
            <w:r w:rsidRPr="001B3ECD">
              <w:rPr>
                <w:rFonts w:ascii="Times New Roman" w:hAnsi="Times New Roman" w:cs="Times New Roman" w:hint="eastAsia"/>
                <w:color w:val="000000"/>
                <w:szCs w:val="21"/>
              </w:rPr>
              <w:t>了重要贡献，具体贡献如下：（</w:t>
            </w:r>
            <w:r w:rsidRPr="001B3ECD">
              <w:rPr>
                <w:rFonts w:ascii="Times New Roman" w:hAnsi="Times New Roman" w:cs="Times New Roman" w:hint="eastAsia"/>
                <w:color w:val="000000"/>
                <w:szCs w:val="21"/>
              </w:rPr>
              <w:t>1</w:t>
            </w:r>
            <w:r w:rsidRPr="001B3ECD">
              <w:rPr>
                <w:rFonts w:ascii="Times New Roman" w:hAnsi="Times New Roman" w:cs="Times New Roman" w:hint="eastAsia"/>
                <w:color w:val="000000"/>
                <w:szCs w:val="21"/>
              </w:rPr>
              <w:t>）</w:t>
            </w:r>
            <w:r w:rsidR="00AE3C4C" w:rsidRPr="00AE3C4C">
              <w:rPr>
                <w:rFonts w:ascii="Times New Roman" w:hAnsi="Times New Roman" w:cs="Times New Roman" w:hint="eastAsia"/>
                <w:color w:val="000000"/>
                <w:szCs w:val="21"/>
              </w:rPr>
              <w:t>开展了</w:t>
            </w:r>
            <w:r w:rsidR="00AE3C4C" w:rsidRPr="00AE3C4C">
              <w:rPr>
                <w:rFonts w:ascii="Times New Roman" w:hAnsi="Times New Roman" w:cs="Times New Roman" w:hint="eastAsia"/>
                <w:color w:val="000000"/>
                <w:szCs w:val="21"/>
              </w:rPr>
              <w:t>CFRP</w:t>
            </w:r>
            <w:r w:rsidR="00AE3C4C" w:rsidRPr="00AE3C4C">
              <w:rPr>
                <w:rFonts w:ascii="Times New Roman" w:hAnsi="Times New Roman" w:cs="Times New Roman" w:hint="eastAsia"/>
                <w:color w:val="000000"/>
                <w:szCs w:val="21"/>
              </w:rPr>
              <w:t>加固锈蚀钢板粘结性能研究，提出了</w:t>
            </w:r>
            <w:r w:rsidR="00AE3C4C" w:rsidRPr="00AE3C4C">
              <w:rPr>
                <w:rFonts w:ascii="Times New Roman" w:hAnsi="Times New Roman" w:cs="Times New Roman" w:hint="eastAsia"/>
                <w:color w:val="000000"/>
                <w:szCs w:val="21"/>
              </w:rPr>
              <w:t>CFRP</w:t>
            </w:r>
            <w:r w:rsidR="00AE3C4C" w:rsidRPr="00AE3C4C">
              <w:rPr>
                <w:rFonts w:ascii="Times New Roman" w:hAnsi="Times New Roman" w:cs="Times New Roman" w:hint="eastAsia"/>
                <w:color w:val="000000"/>
                <w:szCs w:val="21"/>
              </w:rPr>
              <w:t>加固锈蚀钢板粘结</w:t>
            </w:r>
            <w:r w:rsidR="00AE3C4C" w:rsidRPr="00AE3C4C">
              <w:rPr>
                <w:rFonts w:ascii="Times New Roman" w:hAnsi="Times New Roman" w:cs="Times New Roman" w:hint="eastAsia"/>
                <w:color w:val="000000"/>
                <w:szCs w:val="21"/>
              </w:rPr>
              <w:t>-</w:t>
            </w:r>
            <w:r w:rsidR="00AE3C4C" w:rsidRPr="00AE3C4C">
              <w:rPr>
                <w:rFonts w:ascii="Times New Roman" w:hAnsi="Times New Roman" w:cs="Times New Roman" w:hint="eastAsia"/>
                <w:color w:val="000000"/>
                <w:szCs w:val="21"/>
              </w:rPr>
              <w:t>滑移模型；</w:t>
            </w:r>
            <w:r w:rsidR="00AE3C4C" w:rsidRPr="001B3ECD">
              <w:rPr>
                <w:rFonts w:ascii="Times New Roman" w:hAnsi="Times New Roman" w:cs="Times New Roman" w:hint="eastAsia"/>
                <w:color w:val="000000"/>
                <w:szCs w:val="21"/>
              </w:rPr>
              <w:t>（</w:t>
            </w:r>
            <w:r w:rsidR="00AE3C4C" w:rsidRPr="001B3ECD">
              <w:rPr>
                <w:rFonts w:ascii="Times New Roman" w:hAnsi="Times New Roman" w:cs="Times New Roman" w:hint="eastAsia"/>
                <w:color w:val="000000"/>
                <w:szCs w:val="21"/>
              </w:rPr>
              <w:t>2</w:t>
            </w:r>
            <w:r w:rsidR="00AE3C4C" w:rsidRPr="001B3ECD">
              <w:rPr>
                <w:rFonts w:ascii="Times New Roman" w:hAnsi="Times New Roman" w:cs="Times New Roman" w:hint="eastAsia"/>
                <w:color w:val="000000"/>
                <w:szCs w:val="21"/>
              </w:rPr>
              <w:t>）</w:t>
            </w:r>
            <w:r w:rsidR="00AE3C4C" w:rsidRPr="00AE3C4C">
              <w:rPr>
                <w:rFonts w:ascii="Times New Roman" w:hAnsi="Times New Roman" w:cs="Times New Roman" w:hint="eastAsia"/>
                <w:color w:val="000000"/>
                <w:szCs w:val="21"/>
              </w:rPr>
              <w:t>完成了</w:t>
            </w:r>
            <w:r w:rsidR="00AE3C4C" w:rsidRPr="00AE3C4C">
              <w:rPr>
                <w:rFonts w:ascii="Times New Roman" w:hAnsi="Times New Roman" w:cs="Times New Roman" w:hint="eastAsia"/>
                <w:color w:val="000000"/>
                <w:szCs w:val="21"/>
              </w:rPr>
              <w:t>CFRP</w:t>
            </w:r>
            <w:r w:rsidR="00AE3C4C" w:rsidRPr="00AE3C4C">
              <w:rPr>
                <w:rFonts w:ascii="Times New Roman" w:hAnsi="Times New Roman" w:cs="Times New Roman" w:hint="eastAsia"/>
                <w:color w:val="000000"/>
                <w:szCs w:val="21"/>
              </w:rPr>
              <w:t>加固锈蚀钢板疲劳性能试验，提出了锈蚀钢结构</w:t>
            </w:r>
            <w:r w:rsidR="00AE3C4C" w:rsidRPr="00AE3C4C">
              <w:rPr>
                <w:rFonts w:ascii="Times New Roman" w:hAnsi="Times New Roman" w:cs="Times New Roman" w:hint="eastAsia"/>
                <w:color w:val="000000"/>
                <w:szCs w:val="21"/>
              </w:rPr>
              <w:t>CFRP</w:t>
            </w:r>
            <w:r w:rsidR="00AE3C4C" w:rsidRPr="00AE3C4C">
              <w:rPr>
                <w:rFonts w:ascii="Times New Roman" w:hAnsi="Times New Roman" w:cs="Times New Roman" w:hint="eastAsia"/>
                <w:color w:val="000000"/>
                <w:szCs w:val="21"/>
              </w:rPr>
              <w:t>疲劳加固设计方法。</w:t>
            </w:r>
            <w:r w:rsidR="00E0498D">
              <w:rPr>
                <w:rFonts w:ascii="Times New Roman" w:hAnsi="Times New Roman" w:cs="Times New Roman" w:hint="eastAsia"/>
                <w:color w:val="000000"/>
                <w:szCs w:val="21"/>
              </w:rPr>
              <w:t>（</w:t>
            </w:r>
            <w:r w:rsidR="00E0498D">
              <w:rPr>
                <w:rFonts w:ascii="Times New Roman" w:hAnsi="Times New Roman" w:cs="Times New Roman" w:hint="eastAsia"/>
                <w:color w:val="000000"/>
                <w:szCs w:val="21"/>
              </w:rPr>
              <w:t>3</w:t>
            </w:r>
            <w:r w:rsidR="00E0498D">
              <w:rPr>
                <w:rFonts w:ascii="Times New Roman" w:hAnsi="Times New Roman" w:cs="Times New Roman" w:hint="eastAsia"/>
                <w:color w:val="000000"/>
                <w:szCs w:val="21"/>
              </w:rPr>
              <w:t>）</w:t>
            </w:r>
            <w:r w:rsidRPr="001B3ECD">
              <w:rPr>
                <w:rFonts w:ascii="Times New Roman" w:hAnsi="Times New Roman" w:cs="Times New Roman" w:hint="eastAsia"/>
                <w:color w:val="000000"/>
                <w:szCs w:val="21"/>
              </w:rPr>
              <w:t>组织完成了项目成果在</w:t>
            </w:r>
            <w:r w:rsidR="00E0498D" w:rsidRPr="00E0498D">
              <w:rPr>
                <w:rFonts w:ascii="Times New Roman" w:hAnsi="Times New Roman" w:cs="Times New Roman" w:hint="eastAsia"/>
                <w:color w:val="000000"/>
                <w:szCs w:val="21"/>
              </w:rPr>
              <w:t>陕西省建筑工程质量检测中心</w:t>
            </w:r>
            <w:r w:rsidR="00E0498D">
              <w:rPr>
                <w:rFonts w:ascii="Times New Roman" w:hAnsi="Times New Roman" w:cs="Times New Roman" w:hint="eastAsia"/>
                <w:color w:val="000000"/>
                <w:szCs w:val="21"/>
              </w:rPr>
              <w:t>负责的</w:t>
            </w:r>
            <w:r w:rsidR="00E0498D" w:rsidRPr="00E0498D">
              <w:rPr>
                <w:rFonts w:ascii="Times New Roman" w:hAnsi="Times New Roman" w:cs="Times New Roman" w:hint="eastAsia"/>
                <w:color w:val="000000"/>
                <w:szCs w:val="21"/>
              </w:rPr>
              <w:t>西宝客运专线宝鸡南站</w:t>
            </w:r>
            <w:r w:rsidRPr="001B3ECD">
              <w:rPr>
                <w:rFonts w:ascii="Times New Roman" w:hAnsi="Times New Roman" w:cs="Times New Roman" w:hint="eastAsia"/>
                <w:color w:val="000000"/>
                <w:szCs w:val="21"/>
              </w:rPr>
              <w:t>项目中的应用</w:t>
            </w:r>
            <w:r>
              <w:rPr>
                <w:rFonts w:ascii="Times New Roman" w:hAnsi="Times New Roman" w:cs="Times New Roman" w:hint="eastAsia"/>
                <w:color w:val="000000"/>
                <w:szCs w:val="21"/>
              </w:rPr>
              <w:t>。</w:t>
            </w:r>
          </w:p>
        </w:tc>
      </w:tr>
      <w:tr w:rsidR="00B86003" w14:paraId="09BC9E49" w14:textId="77777777" w:rsidTr="001F7895">
        <w:trPr>
          <w:trHeight w:val="998"/>
          <w:jc w:val="center"/>
        </w:trPr>
        <w:tc>
          <w:tcPr>
            <w:tcW w:w="886" w:type="dxa"/>
            <w:vAlign w:val="center"/>
          </w:tcPr>
          <w:p w14:paraId="54A0C3D7" w14:textId="14491662" w:rsidR="00F47D76" w:rsidRPr="00B553D8" w:rsidRDefault="0050229B" w:rsidP="00F47D76">
            <w:pPr>
              <w:spacing w:line="360" w:lineRule="auto"/>
              <w:jc w:val="center"/>
              <w:rPr>
                <w:rFonts w:ascii="Times New Roman" w:hAnsi="Times New Roman" w:cs="Times New Roman"/>
                <w:color w:val="000000"/>
                <w:szCs w:val="21"/>
              </w:rPr>
            </w:pPr>
            <w:r>
              <w:rPr>
                <w:rFonts w:ascii="Times New Roman" w:eastAsia="宋体" w:hAnsi="Times New Roman" w:cs="Times New Roman" w:hint="eastAsia"/>
                <w:kern w:val="0"/>
                <w:szCs w:val="21"/>
              </w:rPr>
              <w:t>郑云</w:t>
            </w:r>
          </w:p>
        </w:tc>
        <w:tc>
          <w:tcPr>
            <w:tcW w:w="567" w:type="dxa"/>
            <w:vAlign w:val="center"/>
          </w:tcPr>
          <w:p w14:paraId="3685EF04" w14:textId="3AF6019D" w:rsidR="00F47D76" w:rsidRPr="00B553D8" w:rsidRDefault="00F47D76" w:rsidP="00F47D76">
            <w:pPr>
              <w:spacing w:line="360" w:lineRule="auto"/>
              <w:jc w:val="center"/>
              <w:rPr>
                <w:rFonts w:ascii="Times New Roman" w:hAnsi="Times New Roman" w:cs="Times New Roman"/>
                <w:color w:val="000000"/>
                <w:szCs w:val="21"/>
              </w:rPr>
            </w:pPr>
            <w:r w:rsidRPr="00B553D8">
              <w:rPr>
                <w:rFonts w:ascii="Times New Roman" w:hAnsi="Times New Roman" w:cs="Times New Roman"/>
                <w:color w:val="000000"/>
                <w:szCs w:val="21"/>
              </w:rPr>
              <w:t>4</w:t>
            </w:r>
          </w:p>
        </w:tc>
        <w:tc>
          <w:tcPr>
            <w:tcW w:w="709" w:type="dxa"/>
            <w:vAlign w:val="center"/>
          </w:tcPr>
          <w:p w14:paraId="4B2F331C" w14:textId="77777777" w:rsidR="00F47D76" w:rsidRDefault="00F47D76" w:rsidP="00F47D76">
            <w:pPr>
              <w:spacing w:line="360" w:lineRule="auto"/>
              <w:jc w:val="center"/>
              <w:rPr>
                <w:rFonts w:ascii="宋体" w:hAnsi="宋体"/>
                <w:color w:val="000000"/>
                <w:szCs w:val="21"/>
              </w:rPr>
            </w:pPr>
          </w:p>
        </w:tc>
        <w:tc>
          <w:tcPr>
            <w:tcW w:w="709" w:type="dxa"/>
            <w:vAlign w:val="center"/>
          </w:tcPr>
          <w:p w14:paraId="6CC89E06" w14:textId="7C3F957F" w:rsidR="00F47D76" w:rsidRPr="00B553D8" w:rsidRDefault="00B86003" w:rsidP="00F47D76">
            <w:pPr>
              <w:spacing w:line="360" w:lineRule="auto"/>
              <w:jc w:val="center"/>
              <w:rPr>
                <w:rFonts w:ascii="Times New Roman" w:hAnsi="Times New Roman" w:cs="Times New Roman"/>
                <w:color w:val="000000"/>
                <w:szCs w:val="21"/>
              </w:rPr>
            </w:pPr>
            <w:r>
              <w:rPr>
                <w:rFonts w:ascii="Times New Roman" w:hAnsi="Times New Roman" w:cs="Times New Roman" w:hint="eastAsia"/>
                <w:color w:val="000000"/>
                <w:szCs w:val="21"/>
              </w:rPr>
              <w:t>教授</w:t>
            </w:r>
          </w:p>
        </w:tc>
        <w:tc>
          <w:tcPr>
            <w:tcW w:w="1141" w:type="dxa"/>
            <w:vAlign w:val="center"/>
          </w:tcPr>
          <w:p w14:paraId="676338C0" w14:textId="65AAF00D" w:rsidR="00F47D76" w:rsidRPr="00B553D8" w:rsidRDefault="0050229B" w:rsidP="00F47D7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中冶建筑研究总院有限公司</w:t>
            </w:r>
          </w:p>
        </w:tc>
        <w:tc>
          <w:tcPr>
            <w:tcW w:w="943" w:type="dxa"/>
            <w:vAlign w:val="center"/>
          </w:tcPr>
          <w:p w14:paraId="6484FF3B" w14:textId="61FB8D2B" w:rsidR="00F47D76" w:rsidRPr="00B553D8" w:rsidRDefault="0050229B" w:rsidP="00F47D7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中冶建筑研究总院有限公司</w:t>
            </w:r>
          </w:p>
        </w:tc>
        <w:tc>
          <w:tcPr>
            <w:tcW w:w="4468" w:type="dxa"/>
          </w:tcPr>
          <w:p w14:paraId="5D406056" w14:textId="7474B9F5" w:rsidR="00F47D76" w:rsidRDefault="00A252AB" w:rsidP="001A2821">
            <w:pPr>
              <w:ind w:firstLineChars="200" w:firstLine="420"/>
              <w:rPr>
                <w:rFonts w:ascii="宋体" w:hAnsi="宋体"/>
                <w:color w:val="000000"/>
                <w:szCs w:val="21"/>
              </w:rPr>
            </w:pPr>
            <w:r w:rsidRPr="00E67099">
              <w:rPr>
                <w:rFonts w:ascii="Times New Roman" w:eastAsia="宋体" w:hAnsi="Times New Roman" w:cs="Times New Roman"/>
                <w:kern w:val="0"/>
                <w:szCs w:val="21"/>
              </w:rPr>
              <w:t>完</w:t>
            </w:r>
            <w:r w:rsidRPr="002A5180">
              <w:rPr>
                <w:rFonts w:ascii="Times New Roman" w:hAnsi="Times New Roman" w:cs="Times New Roman"/>
                <w:color w:val="000000"/>
                <w:szCs w:val="21"/>
              </w:rPr>
              <w:t>成人对创新点</w:t>
            </w:r>
            <w:r w:rsidRPr="002A5180">
              <w:rPr>
                <w:rFonts w:ascii="Times New Roman" w:hAnsi="Times New Roman" w:cs="Times New Roman" w:hint="eastAsia"/>
                <w:color w:val="000000"/>
                <w:szCs w:val="21"/>
              </w:rPr>
              <w:t>3</w:t>
            </w:r>
            <w:r w:rsidR="005273E1" w:rsidRPr="002A5180">
              <w:rPr>
                <w:rFonts w:ascii="Times New Roman" w:hAnsi="Times New Roman" w:cs="Times New Roman" w:hint="eastAsia"/>
                <w:color w:val="000000"/>
                <w:szCs w:val="21"/>
              </w:rPr>
              <w:t>做出</w:t>
            </w:r>
            <w:r w:rsidRPr="002A5180">
              <w:rPr>
                <w:rFonts w:ascii="Times New Roman" w:hAnsi="Times New Roman" w:cs="Times New Roman"/>
                <w:color w:val="000000"/>
                <w:szCs w:val="21"/>
              </w:rPr>
              <w:t>了重要贡献</w:t>
            </w:r>
            <w:r w:rsidRPr="002A5180">
              <w:rPr>
                <w:rFonts w:ascii="Times New Roman" w:hAnsi="Times New Roman" w:cs="Times New Roman" w:hint="eastAsia"/>
                <w:color w:val="000000"/>
                <w:szCs w:val="21"/>
              </w:rPr>
              <w:t>，具体贡献如下</w:t>
            </w:r>
            <w:r w:rsidRPr="002A5180">
              <w:rPr>
                <w:rFonts w:ascii="Times New Roman" w:hAnsi="Times New Roman" w:cs="Times New Roman"/>
                <w:color w:val="000000"/>
                <w:szCs w:val="21"/>
              </w:rPr>
              <w:t>：</w:t>
            </w:r>
            <w:r w:rsidRPr="002A5180">
              <w:rPr>
                <w:rFonts w:ascii="Times New Roman" w:hAnsi="Times New Roman" w:cs="Times New Roman" w:hint="eastAsia"/>
                <w:color w:val="000000"/>
                <w:szCs w:val="21"/>
              </w:rPr>
              <w:t>（</w:t>
            </w:r>
            <w:r w:rsidRPr="002A5180">
              <w:rPr>
                <w:rFonts w:ascii="Times New Roman" w:hAnsi="Times New Roman" w:cs="Times New Roman" w:hint="eastAsia"/>
                <w:color w:val="000000"/>
                <w:szCs w:val="21"/>
              </w:rPr>
              <w:t>1</w:t>
            </w:r>
            <w:r w:rsidRPr="002A5180">
              <w:rPr>
                <w:rFonts w:ascii="Times New Roman" w:hAnsi="Times New Roman" w:cs="Times New Roman" w:hint="eastAsia"/>
                <w:color w:val="000000"/>
                <w:szCs w:val="21"/>
              </w:rPr>
              <w:t>）</w:t>
            </w:r>
            <w:r w:rsidR="001336E3" w:rsidRPr="001336E3">
              <w:rPr>
                <w:rFonts w:ascii="Times New Roman" w:hAnsi="Times New Roman" w:cs="Times New Roman" w:hint="eastAsia"/>
                <w:color w:val="000000"/>
                <w:szCs w:val="21"/>
              </w:rPr>
              <w:t>开展了工业环境下吊车梁的疲劳性能研究，</w:t>
            </w:r>
            <w:r w:rsidR="001336E3">
              <w:rPr>
                <w:rFonts w:ascii="Times New Roman" w:hAnsi="Times New Roman" w:cs="Times New Roman" w:hint="eastAsia"/>
                <w:color w:val="000000"/>
                <w:szCs w:val="21"/>
              </w:rPr>
              <w:t>提出了吊车梁疲劳性能</w:t>
            </w:r>
            <w:r w:rsidR="001336E3">
              <w:rPr>
                <w:rFonts w:ascii="Times New Roman" w:hAnsi="Times New Roman" w:cs="Times New Roman" w:hint="eastAsia"/>
                <w:color w:val="000000"/>
                <w:szCs w:val="21"/>
              </w:rPr>
              <w:t>S</w:t>
            </w:r>
            <w:r w:rsidR="001336E3">
              <w:rPr>
                <w:rFonts w:ascii="Times New Roman" w:hAnsi="Times New Roman" w:cs="Times New Roman"/>
                <w:color w:val="000000"/>
                <w:szCs w:val="21"/>
              </w:rPr>
              <w:t>-N</w:t>
            </w:r>
            <w:r w:rsidR="001336E3">
              <w:rPr>
                <w:rFonts w:ascii="Times New Roman" w:hAnsi="Times New Roman" w:cs="Times New Roman" w:hint="eastAsia"/>
                <w:color w:val="000000"/>
                <w:szCs w:val="21"/>
              </w:rPr>
              <w:t>曲线</w:t>
            </w:r>
            <w:r w:rsidRPr="002A5180">
              <w:rPr>
                <w:rFonts w:ascii="Times New Roman" w:hAnsi="Times New Roman" w:cs="Times New Roman" w:hint="eastAsia"/>
                <w:color w:val="000000"/>
                <w:szCs w:val="21"/>
              </w:rPr>
              <w:t>；（</w:t>
            </w:r>
            <w:r w:rsidRPr="002A5180">
              <w:rPr>
                <w:rFonts w:ascii="Times New Roman" w:hAnsi="Times New Roman" w:cs="Times New Roman" w:hint="eastAsia"/>
                <w:color w:val="000000"/>
                <w:szCs w:val="21"/>
              </w:rPr>
              <w:t>2</w:t>
            </w:r>
            <w:r w:rsidRPr="002A5180">
              <w:rPr>
                <w:rFonts w:ascii="Times New Roman" w:hAnsi="Times New Roman" w:cs="Times New Roman" w:hint="eastAsia"/>
                <w:color w:val="000000"/>
                <w:szCs w:val="21"/>
              </w:rPr>
              <w:t>）</w:t>
            </w:r>
            <w:r w:rsidR="001336E3" w:rsidRPr="001336E3">
              <w:rPr>
                <w:rFonts w:ascii="Times New Roman" w:hAnsi="Times New Roman" w:cs="Times New Roman" w:hint="eastAsia"/>
                <w:color w:val="000000"/>
                <w:szCs w:val="21"/>
              </w:rPr>
              <w:t>揭示了</w:t>
            </w:r>
            <w:r w:rsidR="001336E3" w:rsidRPr="001336E3">
              <w:rPr>
                <w:rFonts w:ascii="Times New Roman" w:hAnsi="Times New Roman" w:cs="Times New Roman" w:hint="eastAsia"/>
                <w:color w:val="000000"/>
                <w:szCs w:val="21"/>
              </w:rPr>
              <w:t>CFRP</w:t>
            </w:r>
            <w:r w:rsidR="001336E3" w:rsidRPr="001336E3">
              <w:rPr>
                <w:rFonts w:ascii="Times New Roman" w:hAnsi="Times New Roman" w:cs="Times New Roman" w:hint="eastAsia"/>
                <w:color w:val="000000"/>
                <w:szCs w:val="21"/>
              </w:rPr>
              <w:t>加固吊车梁疲劳性能提升机理，建立了</w:t>
            </w:r>
            <w:r w:rsidR="001336E3" w:rsidRPr="001336E3">
              <w:rPr>
                <w:rFonts w:ascii="Times New Roman" w:hAnsi="Times New Roman" w:cs="Times New Roman" w:hint="eastAsia"/>
                <w:color w:val="000000"/>
                <w:szCs w:val="21"/>
              </w:rPr>
              <w:t>CFRP</w:t>
            </w:r>
            <w:r w:rsidR="001336E3" w:rsidRPr="001336E3">
              <w:rPr>
                <w:rFonts w:ascii="Times New Roman" w:hAnsi="Times New Roman" w:cs="Times New Roman" w:hint="eastAsia"/>
                <w:color w:val="000000"/>
                <w:szCs w:val="21"/>
              </w:rPr>
              <w:t>加固损伤吊车梁疲劳性能设计方法</w:t>
            </w:r>
            <w:r w:rsidR="001336E3">
              <w:rPr>
                <w:rFonts w:ascii="Times New Roman" w:hAnsi="Times New Roman" w:cs="Times New Roman" w:hint="eastAsia"/>
                <w:color w:val="000000"/>
                <w:szCs w:val="21"/>
              </w:rPr>
              <w:t>。</w:t>
            </w:r>
            <w:r w:rsidRPr="002A5180">
              <w:rPr>
                <w:rFonts w:ascii="Times New Roman" w:hAnsi="Times New Roman" w:cs="Times New Roman" w:hint="eastAsia"/>
                <w:color w:val="000000"/>
                <w:szCs w:val="21"/>
              </w:rPr>
              <w:t>（</w:t>
            </w:r>
            <w:r w:rsidRPr="002A5180">
              <w:rPr>
                <w:rFonts w:ascii="Times New Roman" w:hAnsi="Times New Roman" w:cs="Times New Roman" w:hint="eastAsia"/>
                <w:color w:val="000000"/>
                <w:szCs w:val="21"/>
              </w:rPr>
              <w:t>3</w:t>
            </w:r>
            <w:r w:rsidRPr="002A5180">
              <w:rPr>
                <w:rFonts w:ascii="Times New Roman" w:hAnsi="Times New Roman" w:cs="Times New Roman" w:hint="eastAsia"/>
                <w:color w:val="000000"/>
                <w:szCs w:val="21"/>
              </w:rPr>
              <w:t>）</w:t>
            </w:r>
            <w:r w:rsidR="006D437B">
              <w:rPr>
                <w:rFonts w:ascii="Times New Roman" w:eastAsia="宋体" w:hAnsi="Times New Roman" w:cs="Times New Roman" w:hint="eastAsia"/>
                <w:kern w:val="0"/>
                <w:szCs w:val="21"/>
              </w:rPr>
              <w:t>作为合作单位的负责人，</w:t>
            </w:r>
            <w:r w:rsidR="001336E3" w:rsidRPr="001B3ECD">
              <w:rPr>
                <w:rFonts w:ascii="Times New Roman" w:hAnsi="Times New Roman" w:cs="Times New Roman" w:hint="eastAsia"/>
                <w:color w:val="000000"/>
                <w:szCs w:val="21"/>
              </w:rPr>
              <w:t>组织完成了项目成果在</w:t>
            </w:r>
            <w:r w:rsidR="001336E3" w:rsidRPr="001336E3">
              <w:rPr>
                <w:rFonts w:ascii="Times New Roman" w:hAnsi="Times New Roman" w:cs="Times New Roman" w:hint="eastAsia"/>
                <w:color w:val="000000"/>
                <w:szCs w:val="21"/>
              </w:rPr>
              <w:t>中冶建筑研究总院有限公司</w:t>
            </w:r>
            <w:r w:rsidR="001336E3">
              <w:rPr>
                <w:rFonts w:ascii="Times New Roman" w:hAnsi="Times New Roman" w:cs="Times New Roman" w:hint="eastAsia"/>
                <w:color w:val="000000"/>
                <w:szCs w:val="21"/>
              </w:rPr>
              <w:t>负责的</w:t>
            </w:r>
            <w:r w:rsidR="001336E3" w:rsidRPr="001336E3">
              <w:rPr>
                <w:rFonts w:ascii="Times New Roman" w:hAnsi="Times New Roman" w:cs="Times New Roman" w:hint="eastAsia"/>
                <w:color w:val="000000"/>
                <w:szCs w:val="21"/>
              </w:rPr>
              <w:t>40</w:t>
            </w:r>
            <w:r w:rsidR="001336E3" w:rsidRPr="001336E3">
              <w:rPr>
                <w:rFonts w:ascii="Times New Roman" w:hAnsi="Times New Roman" w:cs="Times New Roman" w:hint="eastAsia"/>
                <w:color w:val="000000"/>
                <w:szCs w:val="21"/>
              </w:rPr>
              <w:t>余项</w:t>
            </w:r>
            <w:r w:rsidR="001A2821">
              <w:rPr>
                <w:rFonts w:ascii="Times New Roman" w:hAnsi="Times New Roman" w:cs="Times New Roman" w:hint="eastAsia"/>
                <w:color w:val="000000"/>
                <w:szCs w:val="21"/>
              </w:rPr>
              <w:t>既有钢结构诊治工程中的应用。</w:t>
            </w:r>
          </w:p>
        </w:tc>
      </w:tr>
      <w:tr w:rsidR="00B86003" w14:paraId="37DBFF09" w14:textId="77777777" w:rsidTr="001F7895">
        <w:trPr>
          <w:trHeight w:val="998"/>
          <w:jc w:val="center"/>
        </w:trPr>
        <w:tc>
          <w:tcPr>
            <w:tcW w:w="886" w:type="dxa"/>
            <w:vAlign w:val="center"/>
          </w:tcPr>
          <w:p w14:paraId="4FAA8F9F" w14:textId="77E757F6" w:rsidR="00F47D76" w:rsidRPr="00B553D8" w:rsidRDefault="0050229B" w:rsidP="00F47D7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杜辉</w:t>
            </w:r>
          </w:p>
        </w:tc>
        <w:tc>
          <w:tcPr>
            <w:tcW w:w="567" w:type="dxa"/>
            <w:vAlign w:val="center"/>
          </w:tcPr>
          <w:p w14:paraId="5D5494D6" w14:textId="1256C705" w:rsidR="00F47D76" w:rsidRPr="00B553D8" w:rsidRDefault="00F47D76" w:rsidP="00F47D76">
            <w:pPr>
              <w:spacing w:line="360" w:lineRule="auto"/>
              <w:jc w:val="center"/>
              <w:rPr>
                <w:rFonts w:ascii="Times New Roman" w:hAnsi="Times New Roman" w:cs="Times New Roman"/>
                <w:color w:val="000000"/>
                <w:szCs w:val="21"/>
              </w:rPr>
            </w:pPr>
            <w:r w:rsidRPr="00B553D8">
              <w:rPr>
                <w:rFonts w:ascii="Times New Roman" w:hAnsi="Times New Roman" w:cs="Times New Roman"/>
                <w:color w:val="000000"/>
                <w:szCs w:val="21"/>
              </w:rPr>
              <w:t>5</w:t>
            </w:r>
          </w:p>
        </w:tc>
        <w:tc>
          <w:tcPr>
            <w:tcW w:w="709" w:type="dxa"/>
            <w:vAlign w:val="center"/>
          </w:tcPr>
          <w:p w14:paraId="10DEB9ED" w14:textId="095B73B6" w:rsidR="00F47D76" w:rsidRDefault="00B86003" w:rsidP="00F47D76">
            <w:pPr>
              <w:spacing w:line="360" w:lineRule="auto"/>
              <w:jc w:val="center"/>
              <w:rPr>
                <w:rFonts w:ascii="宋体" w:hAnsi="宋体"/>
                <w:color w:val="000000"/>
                <w:szCs w:val="21"/>
              </w:rPr>
            </w:pPr>
            <w:r>
              <w:rPr>
                <w:rFonts w:ascii="Times New Roman" w:eastAsia="宋体" w:hAnsi="Times New Roman" w:cs="Times New Roman" w:hint="eastAsia"/>
                <w:kern w:val="0"/>
                <w:szCs w:val="21"/>
              </w:rPr>
              <w:t>总工</w:t>
            </w:r>
          </w:p>
        </w:tc>
        <w:tc>
          <w:tcPr>
            <w:tcW w:w="709" w:type="dxa"/>
            <w:vAlign w:val="center"/>
          </w:tcPr>
          <w:p w14:paraId="4B8F66F4" w14:textId="0AFF8D63" w:rsidR="00F47D76" w:rsidRPr="00B553D8" w:rsidRDefault="00B86003" w:rsidP="00F47D76">
            <w:pPr>
              <w:spacing w:line="360" w:lineRule="auto"/>
              <w:jc w:val="center"/>
              <w:rPr>
                <w:rFonts w:ascii="Times New Roman" w:hAnsi="Times New Roman" w:cs="Times New Roman"/>
                <w:color w:val="000000"/>
                <w:szCs w:val="21"/>
              </w:rPr>
            </w:pPr>
            <w:r>
              <w:rPr>
                <w:rFonts w:ascii="Times New Roman" w:hAnsi="Times New Roman" w:cs="Times New Roman" w:hint="eastAsia"/>
                <w:color w:val="000000"/>
                <w:szCs w:val="21"/>
              </w:rPr>
              <w:t>高级工程师</w:t>
            </w:r>
          </w:p>
        </w:tc>
        <w:tc>
          <w:tcPr>
            <w:tcW w:w="1141" w:type="dxa"/>
            <w:vAlign w:val="center"/>
          </w:tcPr>
          <w:p w14:paraId="576D7EC6" w14:textId="238B7921" w:rsidR="00F47D76" w:rsidRPr="00B553D8" w:rsidRDefault="0050229B" w:rsidP="00F47D7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陕西有色建设</w:t>
            </w:r>
            <w:r w:rsidR="00B86003">
              <w:rPr>
                <w:rFonts w:ascii="Times New Roman" w:eastAsia="宋体" w:hAnsi="Times New Roman" w:cs="Times New Roman" w:hint="eastAsia"/>
                <w:kern w:val="0"/>
                <w:szCs w:val="21"/>
              </w:rPr>
              <w:t>有限公司</w:t>
            </w:r>
          </w:p>
        </w:tc>
        <w:tc>
          <w:tcPr>
            <w:tcW w:w="943" w:type="dxa"/>
            <w:vAlign w:val="center"/>
          </w:tcPr>
          <w:p w14:paraId="1EA54D7F" w14:textId="200C0AA8" w:rsidR="00F47D76" w:rsidRPr="00B553D8" w:rsidRDefault="00B86003" w:rsidP="00F47D7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陕西有色建设有限公司</w:t>
            </w:r>
          </w:p>
        </w:tc>
        <w:tc>
          <w:tcPr>
            <w:tcW w:w="4468" w:type="dxa"/>
          </w:tcPr>
          <w:p w14:paraId="469AB344" w14:textId="40FBB989" w:rsidR="001A2821" w:rsidRPr="00A47EAE" w:rsidRDefault="001A2821" w:rsidP="00A47EAE">
            <w:pPr>
              <w:autoSpaceDE w:val="0"/>
              <w:autoSpaceDN w:val="0"/>
              <w:adjustRightInd w:val="0"/>
              <w:ind w:firstLineChars="200" w:firstLine="420"/>
              <w:jc w:val="left"/>
              <w:rPr>
                <w:rFonts w:ascii="Times New Roman" w:eastAsia="宋体" w:hAnsi="Times New Roman" w:cs="Times New Roman"/>
                <w:kern w:val="0"/>
                <w:szCs w:val="21"/>
              </w:rPr>
            </w:pPr>
            <w:r w:rsidRPr="001A2821">
              <w:rPr>
                <w:rFonts w:ascii="Times New Roman" w:eastAsia="宋体" w:hAnsi="Times New Roman" w:cs="Times New Roman" w:hint="eastAsia"/>
                <w:kern w:val="0"/>
                <w:szCs w:val="21"/>
              </w:rPr>
              <w:t>完成人对项目成果推广应用</w:t>
            </w:r>
            <w:r w:rsidR="00837BF0" w:rsidRPr="001A2821">
              <w:rPr>
                <w:rFonts w:ascii="Times New Roman" w:eastAsia="宋体" w:hAnsi="Times New Roman" w:cs="Times New Roman" w:hint="eastAsia"/>
                <w:kern w:val="0"/>
                <w:szCs w:val="21"/>
              </w:rPr>
              <w:t>做出</w:t>
            </w:r>
            <w:r w:rsidRPr="001A2821">
              <w:rPr>
                <w:rFonts w:ascii="Times New Roman" w:eastAsia="宋体" w:hAnsi="Times New Roman" w:cs="Times New Roman" w:hint="eastAsia"/>
                <w:kern w:val="0"/>
                <w:szCs w:val="21"/>
              </w:rPr>
              <w:t>了重要贡献，具体贡献如下：（</w:t>
            </w:r>
            <w:r w:rsidRPr="001A2821">
              <w:rPr>
                <w:rFonts w:ascii="Times New Roman" w:eastAsia="宋体" w:hAnsi="Times New Roman" w:cs="Times New Roman" w:hint="eastAsia"/>
                <w:kern w:val="0"/>
                <w:szCs w:val="21"/>
              </w:rPr>
              <w:t>1</w:t>
            </w:r>
            <w:r w:rsidRPr="001A2821">
              <w:rPr>
                <w:rFonts w:ascii="Times New Roman" w:eastAsia="宋体" w:hAnsi="Times New Roman" w:cs="Times New Roman" w:hint="eastAsia"/>
                <w:kern w:val="0"/>
                <w:szCs w:val="21"/>
              </w:rPr>
              <w:t>）作为合作单位的负责人，协调完成了项目成果在陕西有色榆林铝镁合金项目电解一车间</w:t>
            </w:r>
            <w:r>
              <w:rPr>
                <w:rFonts w:ascii="Times New Roman" w:eastAsia="宋体" w:hAnsi="Times New Roman" w:cs="Times New Roman" w:hint="eastAsia"/>
                <w:kern w:val="0"/>
                <w:szCs w:val="21"/>
              </w:rPr>
              <w:t>中</w:t>
            </w:r>
            <w:r w:rsidRPr="001A2821">
              <w:rPr>
                <w:rFonts w:ascii="Times New Roman" w:eastAsia="宋体" w:hAnsi="Times New Roman" w:cs="Times New Roman" w:hint="eastAsia"/>
                <w:kern w:val="0"/>
                <w:szCs w:val="21"/>
              </w:rPr>
              <w:t>的应用；（</w:t>
            </w:r>
            <w:r w:rsidRPr="001A2821">
              <w:rPr>
                <w:rFonts w:ascii="Times New Roman" w:eastAsia="宋体" w:hAnsi="Times New Roman" w:cs="Times New Roman" w:hint="eastAsia"/>
                <w:kern w:val="0"/>
                <w:szCs w:val="21"/>
              </w:rPr>
              <w:t>2</w:t>
            </w:r>
            <w:r w:rsidRPr="001A2821">
              <w:rPr>
                <w:rFonts w:ascii="Times New Roman" w:eastAsia="宋体" w:hAnsi="Times New Roman" w:cs="Times New Roman" w:hint="eastAsia"/>
                <w:kern w:val="0"/>
                <w:szCs w:val="21"/>
              </w:rPr>
              <w:t>）合作完成了</w:t>
            </w:r>
            <w:r>
              <w:rPr>
                <w:rFonts w:ascii="Times New Roman" w:eastAsia="宋体" w:hAnsi="Times New Roman" w:cs="Times New Roman" w:hint="eastAsia"/>
                <w:kern w:val="0"/>
                <w:szCs w:val="21"/>
              </w:rPr>
              <w:t>有色铝镁电解车间</w:t>
            </w:r>
            <w:r w:rsidR="00811934">
              <w:rPr>
                <w:rFonts w:ascii="Times New Roman" w:eastAsia="宋体" w:hAnsi="Times New Roman" w:cs="Times New Roman" w:hint="eastAsia"/>
                <w:kern w:val="0"/>
                <w:szCs w:val="21"/>
              </w:rPr>
              <w:t>的</w:t>
            </w:r>
            <w:r>
              <w:rPr>
                <w:rFonts w:ascii="Times New Roman" w:eastAsia="宋体" w:hAnsi="Times New Roman" w:cs="Times New Roman" w:hint="eastAsia"/>
                <w:kern w:val="0"/>
                <w:szCs w:val="21"/>
              </w:rPr>
              <w:t>环境</w:t>
            </w:r>
            <w:r w:rsidR="00973217">
              <w:rPr>
                <w:rFonts w:ascii="Times New Roman" w:eastAsia="宋体" w:hAnsi="Times New Roman" w:cs="Times New Roman" w:hint="eastAsia"/>
                <w:kern w:val="0"/>
                <w:szCs w:val="21"/>
              </w:rPr>
              <w:t>特征</w:t>
            </w:r>
            <w:r w:rsidR="00811934">
              <w:rPr>
                <w:rFonts w:ascii="Times New Roman" w:eastAsia="宋体" w:hAnsi="Times New Roman" w:cs="Times New Roman" w:hint="eastAsia"/>
                <w:kern w:val="0"/>
                <w:szCs w:val="21"/>
              </w:rPr>
              <w:t>和</w:t>
            </w:r>
            <w:r>
              <w:rPr>
                <w:rFonts w:ascii="Times New Roman" w:eastAsia="宋体" w:hAnsi="Times New Roman" w:cs="Times New Roman" w:hint="eastAsia"/>
                <w:kern w:val="0"/>
                <w:szCs w:val="21"/>
              </w:rPr>
              <w:t>钢结构厂房</w:t>
            </w:r>
            <w:r w:rsidR="00811934">
              <w:rPr>
                <w:rFonts w:ascii="Times New Roman" w:eastAsia="宋体" w:hAnsi="Times New Roman" w:cs="Times New Roman" w:hint="eastAsia"/>
                <w:kern w:val="0"/>
                <w:szCs w:val="21"/>
              </w:rPr>
              <w:t>腐蚀状态检测与监测</w:t>
            </w:r>
            <w:r w:rsidRPr="001A2821">
              <w:rPr>
                <w:rFonts w:ascii="Times New Roman" w:eastAsia="宋体" w:hAnsi="Times New Roman" w:cs="Times New Roman" w:hint="eastAsia"/>
                <w:kern w:val="0"/>
                <w:szCs w:val="21"/>
              </w:rPr>
              <w:t>、</w:t>
            </w:r>
            <w:r w:rsidR="00811934">
              <w:rPr>
                <w:rFonts w:ascii="Times New Roman" w:eastAsia="宋体" w:hAnsi="Times New Roman" w:cs="Times New Roman" w:hint="eastAsia"/>
                <w:kern w:val="0"/>
                <w:szCs w:val="21"/>
              </w:rPr>
              <w:t>涂层</w:t>
            </w:r>
            <w:r w:rsidRPr="001A2821">
              <w:rPr>
                <w:rFonts w:ascii="Times New Roman" w:eastAsia="宋体" w:hAnsi="Times New Roman" w:cs="Times New Roman" w:hint="eastAsia"/>
                <w:kern w:val="0"/>
                <w:szCs w:val="21"/>
              </w:rPr>
              <w:t>寿命预测，根据现场实测结果对</w:t>
            </w:r>
            <w:r w:rsidR="00811934">
              <w:rPr>
                <w:rFonts w:ascii="Times New Roman" w:eastAsia="宋体" w:hAnsi="Times New Roman" w:cs="Times New Roman" w:hint="eastAsia"/>
                <w:kern w:val="0"/>
                <w:szCs w:val="21"/>
              </w:rPr>
              <w:t>耐久性综合评价</w:t>
            </w:r>
            <w:r w:rsidRPr="001A2821">
              <w:rPr>
                <w:rFonts w:ascii="Times New Roman" w:eastAsia="宋体" w:hAnsi="Times New Roman" w:cs="Times New Roman" w:hint="eastAsia"/>
                <w:kern w:val="0"/>
                <w:szCs w:val="21"/>
              </w:rPr>
              <w:t>模型进行修正与完善；（</w:t>
            </w:r>
            <w:r w:rsidRPr="001A2821">
              <w:rPr>
                <w:rFonts w:ascii="Times New Roman" w:eastAsia="宋体" w:hAnsi="Times New Roman" w:cs="Times New Roman" w:hint="eastAsia"/>
                <w:kern w:val="0"/>
                <w:szCs w:val="21"/>
              </w:rPr>
              <w:t>3</w:t>
            </w:r>
            <w:r w:rsidRPr="001A2821">
              <w:rPr>
                <w:rFonts w:ascii="Times New Roman" w:eastAsia="宋体" w:hAnsi="Times New Roman" w:cs="Times New Roman" w:hint="eastAsia"/>
                <w:kern w:val="0"/>
                <w:szCs w:val="21"/>
              </w:rPr>
              <w:t>）负责项目成果在</w:t>
            </w:r>
            <w:r w:rsidR="00811934">
              <w:rPr>
                <w:rFonts w:ascii="Times New Roman" w:eastAsia="宋体" w:hAnsi="Times New Roman" w:cs="Times New Roman" w:hint="eastAsia"/>
                <w:kern w:val="0"/>
                <w:szCs w:val="21"/>
              </w:rPr>
              <w:t>有色行业</w:t>
            </w:r>
            <w:r w:rsidRPr="001A2821">
              <w:rPr>
                <w:rFonts w:ascii="Times New Roman" w:eastAsia="宋体" w:hAnsi="Times New Roman" w:cs="Times New Roman" w:hint="eastAsia"/>
                <w:kern w:val="0"/>
                <w:szCs w:val="21"/>
              </w:rPr>
              <w:t>的应用推广。</w:t>
            </w:r>
          </w:p>
        </w:tc>
      </w:tr>
      <w:tr w:rsidR="00B86003" w14:paraId="742E492E" w14:textId="77777777" w:rsidTr="001F7895">
        <w:trPr>
          <w:trHeight w:val="998"/>
          <w:jc w:val="center"/>
        </w:trPr>
        <w:tc>
          <w:tcPr>
            <w:tcW w:w="886" w:type="dxa"/>
            <w:vAlign w:val="center"/>
          </w:tcPr>
          <w:p w14:paraId="2F484B7F" w14:textId="050D7929" w:rsidR="00F47D76" w:rsidRPr="00B553D8" w:rsidRDefault="0050229B" w:rsidP="00F47D76">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董振平</w:t>
            </w:r>
          </w:p>
        </w:tc>
        <w:tc>
          <w:tcPr>
            <w:tcW w:w="567" w:type="dxa"/>
            <w:vAlign w:val="center"/>
          </w:tcPr>
          <w:p w14:paraId="03851597" w14:textId="3E590062" w:rsidR="00F47D76" w:rsidRPr="00B553D8" w:rsidRDefault="00F47D76" w:rsidP="00F47D76">
            <w:pPr>
              <w:spacing w:line="360" w:lineRule="auto"/>
              <w:jc w:val="center"/>
              <w:rPr>
                <w:rFonts w:ascii="Times New Roman" w:hAnsi="Times New Roman" w:cs="Times New Roman"/>
                <w:color w:val="000000"/>
                <w:szCs w:val="21"/>
              </w:rPr>
            </w:pPr>
            <w:r w:rsidRPr="00B553D8">
              <w:rPr>
                <w:rFonts w:ascii="Times New Roman" w:hAnsi="Times New Roman" w:cs="Times New Roman"/>
                <w:color w:val="000000"/>
                <w:szCs w:val="21"/>
              </w:rPr>
              <w:t>6</w:t>
            </w:r>
          </w:p>
        </w:tc>
        <w:tc>
          <w:tcPr>
            <w:tcW w:w="709" w:type="dxa"/>
            <w:vAlign w:val="center"/>
          </w:tcPr>
          <w:p w14:paraId="2399FC27" w14:textId="208AD6B4" w:rsidR="00F47D76" w:rsidRDefault="00B86003" w:rsidP="00F47D76">
            <w:pPr>
              <w:spacing w:line="360" w:lineRule="auto"/>
              <w:jc w:val="center"/>
              <w:rPr>
                <w:rFonts w:ascii="宋体" w:hAnsi="宋体"/>
                <w:color w:val="000000"/>
                <w:szCs w:val="21"/>
              </w:rPr>
            </w:pPr>
            <w:r>
              <w:rPr>
                <w:rFonts w:ascii="Times New Roman" w:eastAsia="宋体" w:hAnsi="Times New Roman" w:cs="Times New Roman" w:hint="eastAsia"/>
                <w:kern w:val="0"/>
                <w:szCs w:val="21"/>
              </w:rPr>
              <w:t>总经理</w:t>
            </w:r>
          </w:p>
        </w:tc>
        <w:tc>
          <w:tcPr>
            <w:tcW w:w="709" w:type="dxa"/>
            <w:vAlign w:val="center"/>
          </w:tcPr>
          <w:p w14:paraId="656B23C8" w14:textId="7997B572" w:rsidR="00F47D76" w:rsidRPr="00B553D8" w:rsidRDefault="00F47D76" w:rsidP="00F47D76">
            <w:pPr>
              <w:spacing w:line="360" w:lineRule="auto"/>
              <w:jc w:val="center"/>
              <w:rPr>
                <w:rFonts w:ascii="Times New Roman" w:hAnsi="Times New Roman" w:cs="Times New Roman"/>
                <w:color w:val="000000"/>
                <w:szCs w:val="21"/>
              </w:rPr>
            </w:pPr>
            <w:r w:rsidRPr="00B553D8">
              <w:rPr>
                <w:rFonts w:ascii="Times New Roman" w:hAnsi="Times New Roman" w:cs="Times New Roman"/>
                <w:color w:val="000000"/>
                <w:szCs w:val="21"/>
              </w:rPr>
              <w:t>教授</w:t>
            </w:r>
            <w:r w:rsidR="00B86003">
              <w:rPr>
                <w:rFonts w:ascii="Times New Roman" w:hAnsi="Times New Roman" w:cs="Times New Roman" w:hint="eastAsia"/>
                <w:color w:val="000000"/>
                <w:szCs w:val="21"/>
              </w:rPr>
              <w:t>级高工</w:t>
            </w:r>
          </w:p>
        </w:tc>
        <w:tc>
          <w:tcPr>
            <w:tcW w:w="1141" w:type="dxa"/>
            <w:vAlign w:val="center"/>
          </w:tcPr>
          <w:p w14:paraId="5A4891A9" w14:textId="42AB3970" w:rsidR="00F47D76" w:rsidRPr="00B553D8" w:rsidRDefault="00F47D76" w:rsidP="00F47D76">
            <w:pPr>
              <w:spacing w:line="360" w:lineRule="auto"/>
              <w:jc w:val="center"/>
              <w:rPr>
                <w:rFonts w:ascii="Times New Roman" w:eastAsia="宋体" w:hAnsi="Times New Roman" w:cs="Times New Roman"/>
                <w:kern w:val="0"/>
                <w:szCs w:val="21"/>
              </w:rPr>
            </w:pPr>
            <w:r w:rsidRPr="00B553D8">
              <w:rPr>
                <w:rFonts w:ascii="Times New Roman" w:eastAsia="宋体" w:hAnsi="Times New Roman" w:cs="Times New Roman"/>
                <w:kern w:val="0"/>
                <w:szCs w:val="21"/>
              </w:rPr>
              <w:t>西安建筑科大</w:t>
            </w:r>
            <w:r w:rsidR="00B86003">
              <w:rPr>
                <w:rFonts w:ascii="Times New Roman" w:eastAsia="宋体" w:hAnsi="Times New Roman" w:cs="Times New Roman" w:hint="eastAsia"/>
                <w:kern w:val="0"/>
                <w:szCs w:val="21"/>
              </w:rPr>
              <w:t>工程技术有限公司</w:t>
            </w:r>
          </w:p>
        </w:tc>
        <w:tc>
          <w:tcPr>
            <w:tcW w:w="943" w:type="dxa"/>
            <w:vAlign w:val="center"/>
          </w:tcPr>
          <w:p w14:paraId="2D08F0B7" w14:textId="0AC82D55" w:rsidR="00F47D76" w:rsidRPr="00B553D8" w:rsidRDefault="00B86003" w:rsidP="00F47D76">
            <w:pPr>
              <w:spacing w:line="360" w:lineRule="auto"/>
              <w:jc w:val="center"/>
              <w:rPr>
                <w:rFonts w:ascii="Times New Roman" w:eastAsia="宋体" w:hAnsi="Times New Roman" w:cs="Times New Roman"/>
                <w:kern w:val="0"/>
                <w:szCs w:val="21"/>
              </w:rPr>
            </w:pPr>
            <w:r w:rsidRPr="00B553D8">
              <w:rPr>
                <w:rFonts w:ascii="Times New Roman" w:eastAsia="宋体" w:hAnsi="Times New Roman" w:cs="Times New Roman"/>
                <w:kern w:val="0"/>
                <w:szCs w:val="21"/>
              </w:rPr>
              <w:t>西安建筑科大</w:t>
            </w:r>
            <w:r>
              <w:rPr>
                <w:rFonts w:ascii="Times New Roman" w:eastAsia="宋体" w:hAnsi="Times New Roman" w:cs="Times New Roman" w:hint="eastAsia"/>
                <w:kern w:val="0"/>
                <w:szCs w:val="21"/>
              </w:rPr>
              <w:t>工程技术有限公司</w:t>
            </w:r>
          </w:p>
        </w:tc>
        <w:tc>
          <w:tcPr>
            <w:tcW w:w="4468" w:type="dxa"/>
          </w:tcPr>
          <w:p w14:paraId="4B075AAC" w14:textId="65941855" w:rsidR="00F47D76" w:rsidRPr="00910965" w:rsidRDefault="00910965" w:rsidP="00973217">
            <w:pPr>
              <w:autoSpaceDE w:val="0"/>
              <w:autoSpaceDN w:val="0"/>
              <w:adjustRightInd w:val="0"/>
              <w:ind w:firstLineChars="200" w:firstLine="420"/>
              <w:rPr>
                <w:rFonts w:ascii="Times New Roman" w:eastAsia="宋体" w:hAnsi="Times New Roman" w:cs="Times New Roman"/>
                <w:kern w:val="0"/>
                <w:szCs w:val="21"/>
              </w:rPr>
            </w:pPr>
            <w:r w:rsidRPr="000C533A">
              <w:rPr>
                <w:rFonts w:ascii="Times New Roman" w:eastAsia="宋体" w:hAnsi="Times New Roman" w:cs="Times New Roman" w:hint="eastAsia"/>
                <w:kern w:val="0"/>
                <w:szCs w:val="21"/>
              </w:rPr>
              <w:t>完成人对创新点</w:t>
            </w:r>
            <w:r w:rsidR="00837BF0">
              <w:rPr>
                <w:rFonts w:ascii="Times New Roman" w:eastAsia="宋体" w:hAnsi="Times New Roman" w:cs="Times New Roman"/>
                <w:kern w:val="0"/>
                <w:szCs w:val="21"/>
              </w:rPr>
              <w:t>1</w:t>
            </w:r>
            <w:r w:rsidRPr="000C533A">
              <w:rPr>
                <w:rFonts w:ascii="Times New Roman" w:eastAsia="宋体" w:hAnsi="Times New Roman" w:cs="Times New Roman" w:hint="eastAsia"/>
                <w:kern w:val="0"/>
                <w:szCs w:val="21"/>
              </w:rPr>
              <w:t>作出了重要贡献，具体贡献如下：（</w:t>
            </w:r>
            <w:r w:rsidRPr="000C533A">
              <w:rPr>
                <w:rFonts w:ascii="Times New Roman" w:eastAsia="宋体" w:hAnsi="Times New Roman" w:cs="Times New Roman" w:hint="eastAsia"/>
                <w:kern w:val="0"/>
                <w:szCs w:val="21"/>
              </w:rPr>
              <w:t>1</w:t>
            </w:r>
            <w:r w:rsidRPr="000C533A">
              <w:rPr>
                <w:rFonts w:ascii="Times New Roman" w:eastAsia="宋体" w:hAnsi="Times New Roman" w:cs="Times New Roman" w:hint="eastAsia"/>
                <w:kern w:val="0"/>
                <w:szCs w:val="21"/>
              </w:rPr>
              <w:t>）</w:t>
            </w:r>
            <w:r w:rsidR="00837BF0" w:rsidRPr="00837BF0">
              <w:rPr>
                <w:rFonts w:ascii="Times New Roman" w:eastAsia="宋体" w:hAnsi="Times New Roman" w:cs="Times New Roman" w:hint="eastAsia"/>
                <w:kern w:val="0"/>
                <w:szCs w:val="21"/>
              </w:rPr>
              <w:t>开展了腐蚀环境下既有钢结构锈蚀检测技术的研发，提出了既有钢结构耐久性综合评价方法</w:t>
            </w:r>
            <w:r w:rsidR="00837BF0">
              <w:rPr>
                <w:rFonts w:ascii="Times New Roman" w:eastAsia="宋体" w:hAnsi="Times New Roman" w:cs="Times New Roman" w:hint="eastAsia"/>
                <w:kern w:val="0"/>
                <w:szCs w:val="21"/>
              </w:rPr>
              <w:t>；</w:t>
            </w:r>
            <w:r w:rsidRPr="000C533A">
              <w:rPr>
                <w:rFonts w:ascii="Times New Roman" w:eastAsia="宋体" w:hAnsi="Times New Roman" w:cs="Times New Roman" w:hint="eastAsia"/>
                <w:kern w:val="0"/>
                <w:szCs w:val="21"/>
              </w:rPr>
              <w:t>（</w:t>
            </w:r>
            <w:r w:rsidRPr="000C533A">
              <w:rPr>
                <w:rFonts w:ascii="Times New Roman" w:eastAsia="宋体" w:hAnsi="Times New Roman" w:cs="Times New Roman" w:hint="eastAsia"/>
                <w:kern w:val="0"/>
                <w:szCs w:val="21"/>
              </w:rPr>
              <w:t>2</w:t>
            </w:r>
            <w:r w:rsidRPr="000C533A">
              <w:rPr>
                <w:rFonts w:ascii="Times New Roman" w:eastAsia="宋体" w:hAnsi="Times New Roman" w:cs="Times New Roman" w:hint="eastAsia"/>
                <w:kern w:val="0"/>
                <w:szCs w:val="21"/>
              </w:rPr>
              <w:t>）</w:t>
            </w:r>
            <w:r w:rsidR="00837BF0" w:rsidRPr="00837BF0">
              <w:rPr>
                <w:rFonts w:ascii="Times New Roman" w:eastAsia="宋体" w:hAnsi="Times New Roman" w:cs="Times New Roman" w:hint="eastAsia"/>
                <w:kern w:val="0"/>
                <w:szCs w:val="21"/>
              </w:rPr>
              <w:t>对项目成果推广应用做出了重要贡献，</w:t>
            </w:r>
            <w:r w:rsidR="006D437B">
              <w:rPr>
                <w:rFonts w:ascii="Times New Roman" w:eastAsia="宋体" w:hAnsi="Times New Roman" w:cs="Times New Roman" w:hint="eastAsia"/>
                <w:kern w:val="0"/>
                <w:szCs w:val="21"/>
              </w:rPr>
              <w:t>作为合作单位的负责人，协调</w:t>
            </w:r>
            <w:r w:rsidRPr="000C533A">
              <w:rPr>
                <w:rFonts w:ascii="Times New Roman" w:eastAsia="宋体" w:hAnsi="Times New Roman" w:cs="Times New Roman" w:hint="eastAsia"/>
                <w:kern w:val="0"/>
                <w:szCs w:val="21"/>
              </w:rPr>
              <w:t>完成了项目成果在</w:t>
            </w:r>
            <w:r w:rsidR="00837BF0" w:rsidRPr="00837BF0">
              <w:rPr>
                <w:rFonts w:ascii="Times New Roman" w:eastAsia="宋体" w:hAnsi="Times New Roman" w:cs="Times New Roman" w:hint="eastAsia"/>
                <w:kern w:val="0"/>
                <w:szCs w:val="21"/>
              </w:rPr>
              <w:t>西安建筑科大工程技术有限公司</w:t>
            </w:r>
            <w:r w:rsidR="00837BF0">
              <w:rPr>
                <w:rFonts w:ascii="Times New Roman" w:eastAsia="宋体" w:hAnsi="Times New Roman" w:cs="Times New Roman" w:hint="eastAsia"/>
                <w:kern w:val="0"/>
                <w:szCs w:val="21"/>
              </w:rPr>
              <w:t>负责的</w:t>
            </w:r>
            <w:r w:rsidR="00837BF0" w:rsidRPr="00837BF0">
              <w:rPr>
                <w:rFonts w:ascii="Times New Roman" w:eastAsia="宋体" w:hAnsi="Times New Roman" w:cs="Times New Roman" w:hint="eastAsia"/>
                <w:kern w:val="0"/>
                <w:szCs w:val="21"/>
              </w:rPr>
              <w:t>20</w:t>
            </w:r>
            <w:r w:rsidR="00837BF0" w:rsidRPr="00837BF0">
              <w:rPr>
                <w:rFonts w:ascii="Times New Roman" w:eastAsia="宋体" w:hAnsi="Times New Roman" w:cs="Times New Roman" w:hint="eastAsia"/>
                <w:kern w:val="0"/>
                <w:szCs w:val="21"/>
              </w:rPr>
              <w:t>余项</w:t>
            </w:r>
            <w:r w:rsidR="00837BF0">
              <w:rPr>
                <w:rFonts w:ascii="Times New Roman" w:hAnsi="Times New Roman" w:cs="Times New Roman" w:hint="eastAsia"/>
                <w:color w:val="000000"/>
                <w:szCs w:val="21"/>
              </w:rPr>
              <w:t>既有钢结构诊治工程中的应用。</w:t>
            </w:r>
          </w:p>
        </w:tc>
      </w:tr>
      <w:tr w:rsidR="00022C57" w14:paraId="121156EE" w14:textId="77777777" w:rsidTr="001F7895">
        <w:trPr>
          <w:trHeight w:val="998"/>
          <w:jc w:val="center"/>
        </w:trPr>
        <w:tc>
          <w:tcPr>
            <w:tcW w:w="886" w:type="dxa"/>
            <w:vAlign w:val="center"/>
          </w:tcPr>
          <w:p w14:paraId="1A8A3189" w14:textId="14284034" w:rsidR="00022C57" w:rsidRPr="00B553D8" w:rsidRDefault="00022C57" w:rsidP="00022C57">
            <w:pPr>
              <w:spacing w:line="360" w:lineRule="auto"/>
              <w:jc w:val="center"/>
              <w:rPr>
                <w:rFonts w:ascii="Times New Roman" w:eastAsia="宋体" w:hAnsi="Times New Roman" w:cs="Times New Roman"/>
                <w:kern w:val="0"/>
                <w:szCs w:val="21"/>
              </w:rPr>
            </w:pPr>
            <w:r w:rsidRPr="00B553D8">
              <w:rPr>
                <w:rFonts w:ascii="Times New Roman" w:eastAsia="宋体" w:hAnsi="Times New Roman" w:cs="Times New Roman"/>
                <w:kern w:val="0"/>
                <w:szCs w:val="21"/>
              </w:rPr>
              <w:t>王</w:t>
            </w:r>
            <w:r>
              <w:rPr>
                <w:rFonts w:ascii="Times New Roman" w:eastAsia="宋体" w:hAnsi="Times New Roman" w:cs="Times New Roman" w:hint="eastAsia"/>
                <w:kern w:val="0"/>
                <w:szCs w:val="21"/>
              </w:rPr>
              <w:t>皓</w:t>
            </w:r>
          </w:p>
        </w:tc>
        <w:tc>
          <w:tcPr>
            <w:tcW w:w="567" w:type="dxa"/>
            <w:vAlign w:val="center"/>
          </w:tcPr>
          <w:p w14:paraId="429B1043" w14:textId="31EF96AD" w:rsidR="00022C57" w:rsidRPr="00B553D8" w:rsidRDefault="00022C57" w:rsidP="00022C57">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7</w:t>
            </w:r>
          </w:p>
        </w:tc>
        <w:tc>
          <w:tcPr>
            <w:tcW w:w="709" w:type="dxa"/>
            <w:vAlign w:val="center"/>
          </w:tcPr>
          <w:p w14:paraId="51CBBCB8" w14:textId="77777777" w:rsidR="00022C57" w:rsidRDefault="00022C57" w:rsidP="00022C57">
            <w:pPr>
              <w:spacing w:line="360" w:lineRule="auto"/>
              <w:jc w:val="center"/>
              <w:rPr>
                <w:rFonts w:ascii="宋体" w:hAnsi="宋体"/>
                <w:color w:val="000000"/>
                <w:szCs w:val="21"/>
              </w:rPr>
            </w:pPr>
          </w:p>
        </w:tc>
        <w:tc>
          <w:tcPr>
            <w:tcW w:w="709" w:type="dxa"/>
            <w:vAlign w:val="center"/>
          </w:tcPr>
          <w:p w14:paraId="1013CBA5" w14:textId="1E20B303" w:rsidR="00022C57" w:rsidRPr="00B553D8" w:rsidRDefault="00022C57" w:rsidP="00022C57">
            <w:pPr>
              <w:spacing w:line="360" w:lineRule="auto"/>
              <w:jc w:val="center"/>
              <w:rPr>
                <w:rFonts w:ascii="Times New Roman" w:hAnsi="Times New Roman" w:cs="Times New Roman"/>
                <w:color w:val="000000"/>
                <w:szCs w:val="21"/>
              </w:rPr>
            </w:pPr>
            <w:r>
              <w:rPr>
                <w:rFonts w:ascii="Times New Roman" w:hAnsi="Times New Roman" w:cs="Times New Roman" w:hint="eastAsia"/>
                <w:color w:val="000000"/>
                <w:szCs w:val="21"/>
              </w:rPr>
              <w:t>博士后</w:t>
            </w:r>
          </w:p>
        </w:tc>
        <w:tc>
          <w:tcPr>
            <w:tcW w:w="1141" w:type="dxa"/>
            <w:vAlign w:val="center"/>
          </w:tcPr>
          <w:p w14:paraId="62782286" w14:textId="1698AC25" w:rsidR="00022C57" w:rsidRPr="00B553D8" w:rsidRDefault="00022C57" w:rsidP="00022C57">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中冶建筑研究总院有限公司</w:t>
            </w:r>
          </w:p>
        </w:tc>
        <w:tc>
          <w:tcPr>
            <w:tcW w:w="943" w:type="dxa"/>
            <w:vAlign w:val="center"/>
          </w:tcPr>
          <w:p w14:paraId="35D1679D" w14:textId="47BFFDF3" w:rsidR="00022C57" w:rsidRPr="00B553D8" w:rsidRDefault="00022C57" w:rsidP="00022C57">
            <w:pPr>
              <w:spacing w:line="36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中冶建筑研究总院有限公司</w:t>
            </w:r>
          </w:p>
        </w:tc>
        <w:tc>
          <w:tcPr>
            <w:tcW w:w="4468" w:type="dxa"/>
          </w:tcPr>
          <w:p w14:paraId="3D80D252" w14:textId="4FE97E65" w:rsidR="00022C57" w:rsidRPr="00910965" w:rsidRDefault="00022C57" w:rsidP="00022C57">
            <w:pPr>
              <w:autoSpaceDE w:val="0"/>
              <w:autoSpaceDN w:val="0"/>
              <w:adjustRightInd w:val="0"/>
              <w:ind w:firstLineChars="200" w:firstLine="420"/>
              <w:jc w:val="left"/>
              <w:rPr>
                <w:rFonts w:ascii="Times New Roman" w:eastAsia="宋体" w:hAnsi="Times New Roman" w:cs="Times New Roman"/>
                <w:kern w:val="0"/>
                <w:szCs w:val="21"/>
              </w:rPr>
            </w:pPr>
            <w:r w:rsidRPr="008F0DEC">
              <w:rPr>
                <w:rFonts w:ascii="Times New Roman" w:eastAsia="宋体" w:hAnsi="Times New Roman" w:cs="Times New Roman" w:hint="eastAsia"/>
                <w:kern w:val="0"/>
                <w:szCs w:val="21"/>
              </w:rPr>
              <w:t>完成人对创新点</w:t>
            </w:r>
            <w:r w:rsidRPr="008F0DEC">
              <w:rPr>
                <w:rFonts w:ascii="Times New Roman" w:eastAsia="宋体" w:hAnsi="Times New Roman" w:cs="Times New Roman" w:hint="eastAsia"/>
                <w:kern w:val="0"/>
                <w:szCs w:val="21"/>
              </w:rPr>
              <w:t>2</w:t>
            </w:r>
            <w:r w:rsidRPr="008F0DEC">
              <w:rPr>
                <w:rFonts w:ascii="Times New Roman" w:eastAsia="宋体" w:hAnsi="Times New Roman" w:cs="Times New Roman" w:hint="eastAsia"/>
                <w:kern w:val="0"/>
                <w:szCs w:val="21"/>
              </w:rPr>
              <w:t>做出了重要贡献，具体贡献如下：（</w:t>
            </w:r>
            <w:r w:rsidRPr="008F0DEC">
              <w:rPr>
                <w:rFonts w:ascii="Times New Roman" w:eastAsia="宋体" w:hAnsi="Times New Roman" w:cs="Times New Roman" w:hint="eastAsia"/>
                <w:kern w:val="0"/>
                <w:szCs w:val="21"/>
              </w:rPr>
              <w:t>1</w:t>
            </w:r>
            <w:r w:rsidRPr="008F0DEC">
              <w:rPr>
                <w:rFonts w:ascii="Times New Roman" w:eastAsia="宋体" w:hAnsi="Times New Roman" w:cs="Times New Roman" w:hint="eastAsia"/>
                <w:kern w:val="0"/>
                <w:szCs w:val="21"/>
              </w:rPr>
              <w:t>）</w:t>
            </w:r>
            <w:r w:rsidRPr="00073806">
              <w:rPr>
                <w:rFonts w:ascii="Times New Roman" w:eastAsia="宋体" w:hAnsi="Times New Roman" w:cs="Times New Roman" w:hint="eastAsia"/>
                <w:kern w:val="0"/>
                <w:szCs w:val="21"/>
              </w:rPr>
              <w:t>开展了钢结构焊缝连接腐蚀特征研究，揭示了焊接连接各区域腐蚀特征演变规律；</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sidRPr="00073806">
              <w:rPr>
                <w:rFonts w:ascii="Times New Roman" w:eastAsia="宋体" w:hAnsi="Times New Roman" w:cs="Times New Roman" w:hint="eastAsia"/>
                <w:kern w:val="0"/>
                <w:szCs w:val="21"/>
              </w:rPr>
              <w:t>开展了锈蚀钢结构焊接连接、梁柱焊接节点力学性能试验，揭示了</w:t>
            </w:r>
            <w:r>
              <w:rPr>
                <w:rFonts w:ascii="Times New Roman" w:eastAsia="宋体" w:hAnsi="Times New Roman" w:cs="Times New Roman" w:hint="eastAsia"/>
                <w:kern w:val="0"/>
                <w:szCs w:val="21"/>
              </w:rPr>
              <w:t>其</w:t>
            </w:r>
            <w:r w:rsidRPr="00073806">
              <w:rPr>
                <w:rFonts w:ascii="Times New Roman" w:eastAsia="宋体" w:hAnsi="Times New Roman" w:cs="Times New Roman" w:hint="eastAsia"/>
                <w:kern w:val="0"/>
                <w:szCs w:val="21"/>
              </w:rPr>
              <w:t>强度和变形性能劣化机理，提出了锈蚀焊接节点承载性能评估方法</w:t>
            </w:r>
            <w:r>
              <w:rPr>
                <w:rFonts w:ascii="Times New Roman" w:eastAsia="宋体" w:hAnsi="Times New Roman" w:cs="Times New Roman" w:hint="eastAsia"/>
                <w:kern w:val="0"/>
                <w:szCs w:val="21"/>
              </w:rPr>
              <w:t>与地震恢复力模型；</w:t>
            </w:r>
            <w:r w:rsidRPr="008F0DEC">
              <w:rPr>
                <w:rFonts w:ascii="Times New Roman" w:eastAsia="宋体" w:hAnsi="Times New Roman" w:cs="Times New Roman" w:hint="eastAsia"/>
                <w:kern w:val="0"/>
                <w:szCs w:val="21"/>
              </w:rPr>
              <w:t>（</w:t>
            </w:r>
            <w:r>
              <w:rPr>
                <w:rFonts w:ascii="Times New Roman" w:eastAsia="宋体" w:hAnsi="Times New Roman" w:cs="Times New Roman"/>
                <w:kern w:val="0"/>
                <w:szCs w:val="21"/>
              </w:rPr>
              <w:t>3</w:t>
            </w:r>
            <w:r w:rsidRPr="008F0DEC">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完成了</w:t>
            </w:r>
            <w:r w:rsidR="00F35029" w:rsidRPr="001B3ECD">
              <w:rPr>
                <w:rFonts w:ascii="Times New Roman" w:hAnsi="Times New Roman" w:cs="Times New Roman" w:hint="eastAsia"/>
                <w:color w:val="000000"/>
                <w:szCs w:val="21"/>
              </w:rPr>
              <w:t>项目成果在</w:t>
            </w:r>
            <w:r w:rsidR="00F35029" w:rsidRPr="001336E3">
              <w:rPr>
                <w:rFonts w:ascii="Times New Roman" w:hAnsi="Times New Roman" w:cs="Times New Roman" w:hint="eastAsia"/>
                <w:color w:val="000000"/>
                <w:szCs w:val="21"/>
              </w:rPr>
              <w:t>中冶建筑研究总院有限公司</w:t>
            </w:r>
            <w:r w:rsidR="00F35029">
              <w:rPr>
                <w:rFonts w:ascii="Times New Roman" w:hAnsi="Times New Roman" w:cs="Times New Roman" w:hint="eastAsia"/>
                <w:color w:val="000000"/>
                <w:szCs w:val="21"/>
              </w:rPr>
              <w:t>负责的</w:t>
            </w:r>
            <w:r w:rsidR="00F35029" w:rsidRPr="001336E3">
              <w:rPr>
                <w:rFonts w:ascii="Times New Roman" w:hAnsi="Times New Roman" w:cs="Times New Roman" w:hint="eastAsia"/>
                <w:color w:val="000000"/>
                <w:szCs w:val="21"/>
              </w:rPr>
              <w:t>40</w:t>
            </w:r>
            <w:r w:rsidR="00F35029" w:rsidRPr="001336E3">
              <w:rPr>
                <w:rFonts w:ascii="Times New Roman" w:hAnsi="Times New Roman" w:cs="Times New Roman" w:hint="eastAsia"/>
                <w:color w:val="000000"/>
                <w:szCs w:val="21"/>
              </w:rPr>
              <w:t>余项</w:t>
            </w:r>
            <w:r w:rsidR="00F35029">
              <w:rPr>
                <w:rFonts w:ascii="Times New Roman" w:hAnsi="Times New Roman" w:cs="Times New Roman" w:hint="eastAsia"/>
                <w:color w:val="000000"/>
                <w:szCs w:val="21"/>
              </w:rPr>
              <w:t>既有钢结构诊治工程中的应用。</w:t>
            </w:r>
          </w:p>
        </w:tc>
      </w:tr>
      <w:tr w:rsidR="00022C57" w14:paraId="6ADAF2BA" w14:textId="77777777" w:rsidTr="001F7895">
        <w:trPr>
          <w:trHeight w:val="998"/>
          <w:jc w:val="center"/>
        </w:trPr>
        <w:tc>
          <w:tcPr>
            <w:tcW w:w="886" w:type="dxa"/>
            <w:vAlign w:val="center"/>
          </w:tcPr>
          <w:p w14:paraId="2BB1CADA" w14:textId="44C5B483" w:rsidR="00022C57" w:rsidRPr="00B553D8" w:rsidRDefault="00022C57" w:rsidP="00022C57">
            <w:pPr>
              <w:spacing w:line="360" w:lineRule="auto"/>
              <w:jc w:val="center"/>
              <w:rPr>
                <w:rFonts w:ascii="Times New Roman" w:eastAsia="宋体" w:hAnsi="Times New Roman" w:cs="Times New Roman"/>
                <w:kern w:val="0"/>
                <w:szCs w:val="21"/>
              </w:rPr>
            </w:pPr>
            <w:r>
              <w:rPr>
                <w:rFonts w:ascii="宋体" w:hAnsi="宋体" w:cs="Times New Roman" w:hint="eastAsia"/>
                <w:szCs w:val="21"/>
              </w:rPr>
              <w:t>张宗星</w:t>
            </w:r>
          </w:p>
        </w:tc>
        <w:tc>
          <w:tcPr>
            <w:tcW w:w="567" w:type="dxa"/>
            <w:vAlign w:val="center"/>
          </w:tcPr>
          <w:p w14:paraId="5EBFE66F" w14:textId="1FBE6490" w:rsidR="00022C57" w:rsidRPr="00B553D8" w:rsidRDefault="00022C57" w:rsidP="00022C57">
            <w:pPr>
              <w:spacing w:line="360" w:lineRule="auto"/>
              <w:jc w:val="center"/>
              <w:rPr>
                <w:rFonts w:ascii="Times New Roman" w:hAnsi="Times New Roman" w:cs="Times New Roman"/>
                <w:color w:val="000000"/>
                <w:szCs w:val="21"/>
              </w:rPr>
            </w:pPr>
            <w:r w:rsidRPr="00B553D8">
              <w:rPr>
                <w:rFonts w:ascii="Times New Roman" w:hAnsi="Times New Roman" w:cs="Times New Roman" w:hint="eastAsia"/>
                <w:color w:val="000000"/>
                <w:szCs w:val="21"/>
              </w:rPr>
              <w:t>8</w:t>
            </w:r>
          </w:p>
        </w:tc>
        <w:tc>
          <w:tcPr>
            <w:tcW w:w="709" w:type="dxa"/>
            <w:vAlign w:val="center"/>
          </w:tcPr>
          <w:p w14:paraId="02F816FB" w14:textId="3D937B7B" w:rsidR="00022C57" w:rsidRDefault="00022C57" w:rsidP="00022C57">
            <w:pPr>
              <w:spacing w:line="360" w:lineRule="auto"/>
              <w:jc w:val="center"/>
              <w:rPr>
                <w:rFonts w:ascii="宋体" w:hAnsi="宋体"/>
                <w:color w:val="000000"/>
                <w:szCs w:val="21"/>
              </w:rPr>
            </w:pPr>
          </w:p>
        </w:tc>
        <w:tc>
          <w:tcPr>
            <w:tcW w:w="709" w:type="dxa"/>
            <w:vAlign w:val="center"/>
          </w:tcPr>
          <w:p w14:paraId="029648D2" w14:textId="26E60BEA" w:rsidR="00022C57" w:rsidRPr="00B553D8" w:rsidRDefault="00022C57" w:rsidP="00022C57">
            <w:pPr>
              <w:spacing w:line="360" w:lineRule="auto"/>
              <w:jc w:val="center"/>
              <w:rPr>
                <w:rFonts w:ascii="Times New Roman" w:eastAsia="宋体" w:hAnsi="Times New Roman" w:cs="Times New Roman"/>
                <w:kern w:val="0"/>
                <w:szCs w:val="21"/>
              </w:rPr>
            </w:pPr>
            <w:r>
              <w:rPr>
                <w:rFonts w:ascii="Times New Roman" w:hAnsi="Times New Roman" w:cs="Times New Roman" w:hint="eastAsia"/>
                <w:color w:val="000000"/>
                <w:szCs w:val="21"/>
              </w:rPr>
              <w:t>博士后</w:t>
            </w:r>
          </w:p>
        </w:tc>
        <w:tc>
          <w:tcPr>
            <w:tcW w:w="1141" w:type="dxa"/>
            <w:vAlign w:val="center"/>
          </w:tcPr>
          <w:p w14:paraId="5A744528" w14:textId="55F98C38" w:rsidR="00022C57" w:rsidRPr="00B553D8" w:rsidRDefault="00022C57" w:rsidP="00022C57">
            <w:pPr>
              <w:spacing w:line="360" w:lineRule="auto"/>
              <w:jc w:val="center"/>
              <w:rPr>
                <w:rFonts w:ascii="Times New Roman" w:eastAsia="宋体" w:hAnsi="Times New Roman" w:cs="Times New Roman"/>
                <w:kern w:val="0"/>
                <w:szCs w:val="21"/>
              </w:rPr>
            </w:pPr>
            <w:r>
              <w:rPr>
                <w:rFonts w:ascii="宋体" w:hAnsi="宋体" w:cs="Times New Roman" w:hint="eastAsia"/>
                <w:szCs w:val="21"/>
              </w:rPr>
              <w:t>中国矿业大学</w:t>
            </w:r>
          </w:p>
        </w:tc>
        <w:tc>
          <w:tcPr>
            <w:tcW w:w="943" w:type="dxa"/>
            <w:vAlign w:val="center"/>
          </w:tcPr>
          <w:p w14:paraId="398DE818" w14:textId="7396141E" w:rsidR="00022C57" w:rsidRPr="00B553D8" w:rsidRDefault="00022C57" w:rsidP="00022C57">
            <w:pPr>
              <w:spacing w:line="360" w:lineRule="auto"/>
              <w:jc w:val="center"/>
              <w:rPr>
                <w:rFonts w:ascii="Times New Roman" w:eastAsia="宋体" w:hAnsi="Times New Roman" w:cs="Times New Roman"/>
                <w:kern w:val="0"/>
                <w:szCs w:val="21"/>
              </w:rPr>
            </w:pPr>
            <w:r w:rsidRPr="00B553D8">
              <w:rPr>
                <w:rFonts w:ascii="Times New Roman" w:eastAsia="宋体" w:hAnsi="Times New Roman" w:cs="Times New Roman"/>
                <w:kern w:val="0"/>
                <w:szCs w:val="21"/>
              </w:rPr>
              <w:t>西安建筑科技大学</w:t>
            </w:r>
          </w:p>
        </w:tc>
        <w:tc>
          <w:tcPr>
            <w:tcW w:w="4468" w:type="dxa"/>
          </w:tcPr>
          <w:p w14:paraId="140DA761" w14:textId="65695E44" w:rsidR="00022C57" w:rsidRPr="00910965" w:rsidRDefault="00022C57" w:rsidP="00022C57">
            <w:pPr>
              <w:autoSpaceDE w:val="0"/>
              <w:autoSpaceDN w:val="0"/>
              <w:adjustRightInd w:val="0"/>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完成人对创新点</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做出了重要贡献，</w:t>
            </w:r>
            <w:r w:rsidRPr="00E564B3">
              <w:rPr>
                <w:rFonts w:ascii="Times New Roman" w:eastAsia="宋体" w:hAnsi="Times New Roman" w:cs="Times New Roman" w:hint="eastAsia"/>
                <w:kern w:val="0"/>
                <w:szCs w:val="21"/>
              </w:rPr>
              <w:t>具体贡献如下：</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）开展</w:t>
            </w:r>
            <w:r w:rsidRPr="006D437B">
              <w:rPr>
                <w:rFonts w:ascii="Times New Roman" w:eastAsia="宋体" w:hAnsi="Times New Roman" w:cs="Times New Roman" w:hint="eastAsia"/>
                <w:kern w:val="0"/>
                <w:szCs w:val="21"/>
              </w:rPr>
              <w:t>了腐蚀环境下钢结构梁、柱等基本受力构件受弯、受压承载性能试验，提出了锈蚀钢结构承载性能评估模型</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）完成了项目成果在</w:t>
            </w:r>
            <w:r w:rsidRPr="006D437B">
              <w:rPr>
                <w:rFonts w:ascii="Times New Roman" w:eastAsia="宋体" w:hAnsi="Times New Roman" w:cs="Times New Roman" w:hint="eastAsia"/>
                <w:kern w:val="0"/>
                <w:szCs w:val="21"/>
              </w:rPr>
              <w:t>中船重工集团国际工程公司</w:t>
            </w:r>
            <w:r>
              <w:rPr>
                <w:rFonts w:ascii="Times New Roman" w:eastAsia="宋体" w:hAnsi="Times New Roman" w:cs="Times New Roman" w:hint="eastAsia"/>
                <w:kern w:val="0"/>
                <w:szCs w:val="21"/>
              </w:rPr>
              <w:t>负责的</w:t>
            </w:r>
            <w:r w:rsidRPr="006D437B">
              <w:rPr>
                <w:rFonts w:ascii="Times New Roman" w:eastAsia="宋体" w:hAnsi="Times New Roman" w:cs="Times New Roman" w:hint="eastAsia"/>
                <w:kern w:val="0"/>
                <w:szCs w:val="21"/>
              </w:rPr>
              <w:t>中船重工</w:t>
            </w:r>
            <w:r w:rsidRPr="006D437B">
              <w:rPr>
                <w:rFonts w:ascii="Times New Roman" w:eastAsia="宋体" w:hAnsi="Times New Roman" w:cs="Times New Roman" w:hint="eastAsia"/>
                <w:kern w:val="0"/>
                <w:szCs w:val="21"/>
              </w:rPr>
              <w:t>750</w:t>
            </w:r>
            <w:r w:rsidRPr="006D437B">
              <w:rPr>
                <w:rFonts w:ascii="Times New Roman" w:eastAsia="宋体" w:hAnsi="Times New Roman" w:cs="Times New Roman" w:hint="eastAsia"/>
                <w:kern w:val="0"/>
                <w:szCs w:val="21"/>
              </w:rPr>
              <w:t>所试验场导航塔</w:t>
            </w:r>
            <w:r>
              <w:rPr>
                <w:rFonts w:ascii="Times New Roman" w:eastAsia="宋体" w:hAnsi="Times New Roman" w:cs="Times New Roman" w:hint="eastAsia"/>
                <w:kern w:val="0"/>
                <w:szCs w:val="21"/>
              </w:rPr>
              <w:t>项目中的应用。（</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）负责项目成果在桥梁行业的应用推广。</w:t>
            </w:r>
          </w:p>
        </w:tc>
      </w:tr>
      <w:tr w:rsidR="00022C57" w14:paraId="0C119129" w14:textId="77777777" w:rsidTr="001F7895">
        <w:trPr>
          <w:trHeight w:val="998"/>
          <w:jc w:val="center"/>
        </w:trPr>
        <w:tc>
          <w:tcPr>
            <w:tcW w:w="886" w:type="dxa"/>
            <w:vAlign w:val="center"/>
          </w:tcPr>
          <w:p w14:paraId="4342AB05" w14:textId="4D296E19" w:rsidR="00022C57" w:rsidRPr="00B553D8" w:rsidRDefault="00022C57" w:rsidP="00022C57">
            <w:pPr>
              <w:spacing w:line="360" w:lineRule="auto"/>
              <w:jc w:val="center"/>
              <w:rPr>
                <w:rFonts w:ascii="宋体" w:hAnsi="宋体" w:cs="Times New Roman"/>
                <w:szCs w:val="21"/>
              </w:rPr>
            </w:pPr>
            <w:r>
              <w:rPr>
                <w:rFonts w:ascii="Times New Roman" w:eastAsia="宋体" w:hAnsi="Times New Roman" w:cs="Times New Roman" w:hint="eastAsia"/>
                <w:kern w:val="0"/>
                <w:szCs w:val="21"/>
              </w:rPr>
              <w:t>聂彪</w:t>
            </w:r>
          </w:p>
        </w:tc>
        <w:tc>
          <w:tcPr>
            <w:tcW w:w="567" w:type="dxa"/>
            <w:vAlign w:val="center"/>
          </w:tcPr>
          <w:p w14:paraId="6FA7AD7D" w14:textId="5E4E5A02" w:rsidR="00022C57" w:rsidRPr="00B553D8" w:rsidRDefault="00022C57" w:rsidP="00022C57">
            <w:pPr>
              <w:spacing w:line="360" w:lineRule="auto"/>
              <w:jc w:val="center"/>
              <w:rPr>
                <w:rFonts w:ascii="Times New Roman" w:hAnsi="Times New Roman" w:cs="Times New Roman"/>
                <w:color w:val="000000"/>
                <w:szCs w:val="21"/>
              </w:rPr>
            </w:pPr>
            <w:r w:rsidRPr="00B553D8">
              <w:rPr>
                <w:rFonts w:ascii="Times New Roman" w:hAnsi="Times New Roman" w:cs="Times New Roman"/>
                <w:color w:val="000000"/>
                <w:szCs w:val="21"/>
              </w:rPr>
              <w:t>9</w:t>
            </w:r>
          </w:p>
        </w:tc>
        <w:tc>
          <w:tcPr>
            <w:tcW w:w="709" w:type="dxa"/>
            <w:vAlign w:val="center"/>
          </w:tcPr>
          <w:p w14:paraId="0EB789FA" w14:textId="77777777" w:rsidR="00022C57" w:rsidRPr="00B553D8" w:rsidRDefault="00022C57" w:rsidP="00022C57">
            <w:pPr>
              <w:spacing w:line="360" w:lineRule="auto"/>
              <w:jc w:val="center"/>
              <w:rPr>
                <w:rFonts w:ascii="Times New Roman" w:hAnsi="Times New Roman" w:cs="Times New Roman"/>
                <w:color w:val="000000"/>
                <w:szCs w:val="21"/>
              </w:rPr>
            </w:pPr>
          </w:p>
        </w:tc>
        <w:tc>
          <w:tcPr>
            <w:tcW w:w="709" w:type="dxa"/>
            <w:vAlign w:val="center"/>
          </w:tcPr>
          <w:p w14:paraId="3234EF26" w14:textId="63848730" w:rsidR="00022C57" w:rsidRPr="00B553D8" w:rsidRDefault="0055338E" w:rsidP="00022C57">
            <w:pPr>
              <w:spacing w:line="360" w:lineRule="auto"/>
              <w:jc w:val="center"/>
              <w:rPr>
                <w:rFonts w:ascii="宋体" w:hAnsi="宋体" w:cs="Times New Roman"/>
                <w:szCs w:val="21"/>
              </w:rPr>
            </w:pPr>
            <w:r>
              <w:rPr>
                <w:rFonts w:ascii="Times New Roman" w:hAnsi="Times New Roman" w:cs="Times New Roman" w:hint="eastAsia"/>
                <w:color w:val="000000"/>
                <w:szCs w:val="21"/>
              </w:rPr>
              <w:t>讲师</w:t>
            </w:r>
          </w:p>
        </w:tc>
        <w:tc>
          <w:tcPr>
            <w:tcW w:w="1141" w:type="dxa"/>
            <w:vAlign w:val="center"/>
          </w:tcPr>
          <w:p w14:paraId="33C7488A" w14:textId="136EEA90" w:rsidR="00022C57" w:rsidRPr="00B553D8" w:rsidRDefault="00022C57" w:rsidP="00022C57">
            <w:pPr>
              <w:spacing w:line="360" w:lineRule="auto"/>
              <w:jc w:val="center"/>
              <w:rPr>
                <w:rFonts w:ascii="宋体" w:hAnsi="宋体" w:cs="Times New Roman"/>
                <w:szCs w:val="21"/>
              </w:rPr>
            </w:pPr>
            <w:r>
              <w:rPr>
                <w:rFonts w:ascii="宋体" w:hAnsi="宋体" w:cs="Times New Roman" w:hint="eastAsia"/>
                <w:szCs w:val="21"/>
              </w:rPr>
              <w:t>华东交通大学</w:t>
            </w:r>
          </w:p>
        </w:tc>
        <w:tc>
          <w:tcPr>
            <w:tcW w:w="943" w:type="dxa"/>
            <w:vAlign w:val="center"/>
          </w:tcPr>
          <w:p w14:paraId="7F36B7C3" w14:textId="1D061105" w:rsidR="00022C57" w:rsidRPr="00B553D8" w:rsidRDefault="00022C57" w:rsidP="00022C57">
            <w:pPr>
              <w:spacing w:line="360" w:lineRule="auto"/>
              <w:jc w:val="center"/>
              <w:rPr>
                <w:rFonts w:ascii="Times New Roman" w:eastAsia="宋体" w:hAnsi="Times New Roman" w:cs="Times New Roman"/>
                <w:kern w:val="0"/>
                <w:szCs w:val="21"/>
              </w:rPr>
            </w:pPr>
            <w:r w:rsidRPr="00B553D8">
              <w:rPr>
                <w:rFonts w:ascii="Times New Roman" w:eastAsia="宋体" w:hAnsi="Times New Roman" w:cs="Times New Roman"/>
                <w:kern w:val="0"/>
                <w:szCs w:val="21"/>
              </w:rPr>
              <w:t>西安建筑科技大学</w:t>
            </w:r>
          </w:p>
        </w:tc>
        <w:tc>
          <w:tcPr>
            <w:tcW w:w="4468" w:type="dxa"/>
          </w:tcPr>
          <w:p w14:paraId="7134A7AD" w14:textId="769A0EAC" w:rsidR="00022C57" w:rsidRPr="009A60F9" w:rsidRDefault="00022C57" w:rsidP="00022C57">
            <w:pPr>
              <w:autoSpaceDE w:val="0"/>
              <w:autoSpaceDN w:val="0"/>
              <w:adjustRightInd w:val="0"/>
              <w:ind w:firstLineChars="200" w:firstLine="420"/>
              <w:jc w:val="left"/>
              <w:rPr>
                <w:rFonts w:ascii="Times New Roman" w:eastAsia="宋体" w:hAnsi="Times New Roman" w:cs="Times New Roman"/>
                <w:kern w:val="0"/>
                <w:szCs w:val="21"/>
              </w:rPr>
            </w:pPr>
            <w:r w:rsidRPr="00E67099">
              <w:rPr>
                <w:rFonts w:ascii="Times New Roman" w:eastAsia="宋体" w:hAnsi="Times New Roman" w:cs="Times New Roman"/>
                <w:kern w:val="0"/>
                <w:szCs w:val="21"/>
              </w:rPr>
              <w:t>完成人对创新点</w:t>
            </w:r>
            <w:r>
              <w:rPr>
                <w:rFonts w:ascii="Times New Roman" w:eastAsia="宋体" w:hAnsi="Times New Roman" w:cs="Times New Roman"/>
                <w:kern w:val="0"/>
                <w:szCs w:val="21"/>
              </w:rPr>
              <w:t>2</w:t>
            </w:r>
            <w:r w:rsidRPr="00E67099">
              <w:rPr>
                <w:rFonts w:ascii="Times New Roman" w:eastAsia="宋体" w:hAnsi="Times New Roman" w:cs="Times New Roman"/>
                <w:kern w:val="0"/>
                <w:szCs w:val="21"/>
              </w:rPr>
              <w:t>做出了重要贡献</w:t>
            </w:r>
            <w:r>
              <w:rPr>
                <w:rFonts w:ascii="Times New Roman" w:eastAsia="宋体" w:hAnsi="Times New Roman" w:cs="Times New Roman" w:hint="eastAsia"/>
                <w:kern w:val="0"/>
                <w:szCs w:val="21"/>
              </w:rPr>
              <w:t>，具体贡献如下</w:t>
            </w:r>
            <w:r w:rsidRPr="00E67099">
              <w:rPr>
                <w:rFonts w:ascii="Times New Roman" w:eastAsia="宋体" w:hAnsi="Times New Roman" w:cs="Times New Roman"/>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sidRPr="0034056E">
              <w:rPr>
                <w:rFonts w:ascii="Times New Roman" w:eastAsia="宋体" w:hAnsi="Times New Roman" w:cs="Times New Roman" w:hint="eastAsia"/>
                <w:kern w:val="0"/>
                <w:szCs w:val="21"/>
              </w:rPr>
              <w:t>完成了腐蚀环境下钢结构基本构件受压稳定性能试验，提出了锈蚀钢结构受压稳定性能评估模型</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sidRPr="00B46AFF">
              <w:rPr>
                <w:rFonts w:ascii="Times New Roman" w:eastAsia="宋体" w:hAnsi="Times New Roman" w:cs="Times New Roman" w:hint="eastAsia"/>
                <w:kern w:val="0"/>
                <w:szCs w:val="21"/>
              </w:rPr>
              <w:t>完成了项目成果在</w:t>
            </w:r>
            <w:r w:rsidRPr="006D437B">
              <w:rPr>
                <w:rFonts w:ascii="Times New Roman" w:eastAsia="宋体" w:hAnsi="Times New Roman" w:cs="Times New Roman" w:hint="eastAsia"/>
                <w:kern w:val="0"/>
                <w:szCs w:val="21"/>
              </w:rPr>
              <w:t>四川省建筑科学研究院</w:t>
            </w:r>
            <w:r>
              <w:rPr>
                <w:rFonts w:ascii="Times New Roman" w:eastAsia="宋体" w:hAnsi="Times New Roman" w:cs="Times New Roman" w:hint="eastAsia"/>
                <w:kern w:val="0"/>
                <w:szCs w:val="21"/>
              </w:rPr>
              <w:t>负责的</w:t>
            </w:r>
            <w:r w:rsidRPr="006D437B">
              <w:rPr>
                <w:rFonts w:ascii="Times New Roman" w:eastAsia="宋体" w:hAnsi="Times New Roman" w:cs="Times New Roman" w:hint="eastAsia"/>
                <w:kern w:val="0"/>
                <w:szCs w:val="21"/>
              </w:rPr>
              <w:t>西华大学体育馆</w:t>
            </w:r>
            <w:r>
              <w:rPr>
                <w:rFonts w:ascii="Times New Roman" w:eastAsia="宋体" w:hAnsi="Times New Roman" w:cs="Times New Roman" w:hint="eastAsia"/>
                <w:kern w:val="0"/>
                <w:szCs w:val="21"/>
              </w:rPr>
              <w:t>中的应用；（</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）负责项目成果在大跨度网架结构中的应用推广。</w:t>
            </w:r>
          </w:p>
        </w:tc>
      </w:tr>
    </w:tbl>
    <w:p w14:paraId="1D0334BF" w14:textId="4FE944DC" w:rsidR="0098633D" w:rsidRDefault="00373358">
      <w:pPr>
        <w:rPr>
          <w:rFonts w:ascii="仿宋_GB2312" w:eastAsia="仿宋_GB2312"/>
          <w:kern w:val="0"/>
          <w:sz w:val="32"/>
          <w:szCs w:val="32"/>
          <w:lang w:val="zh-CN"/>
        </w:rPr>
      </w:pPr>
      <w:r>
        <w:rPr>
          <w:rFonts w:ascii="仿宋_GB2312" w:eastAsia="仿宋_GB2312" w:hint="eastAsia"/>
          <w:kern w:val="0"/>
          <w:sz w:val="32"/>
          <w:szCs w:val="32"/>
          <w:lang w:val="zh-CN"/>
        </w:rPr>
        <w:t>八、主要完成单位及创新推广贡献</w:t>
      </w:r>
    </w:p>
    <w:p w14:paraId="0CFF588C" w14:textId="77777777" w:rsidR="00D13F2E" w:rsidRDefault="00D13F2E" w:rsidP="00D13F2E">
      <w:pPr>
        <w:rPr>
          <w:rFonts w:ascii="宋体" w:hAnsi="宋体"/>
          <w:sz w:val="24"/>
          <w:szCs w:val="32"/>
        </w:rPr>
      </w:pPr>
      <w:r w:rsidRPr="00A07481">
        <w:rPr>
          <w:rFonts w:ascii="仿宋_GB2312" w:eastAsia="仿宋_GB2312" w:hAnsi="仿宋_GB2312" w:cs="仿宋_GB2312"/>
          <w:sz w:val="32"/>
          <w:szCs w:val="32"/>
        </w:rPr>
        <w:lastRenderedPageBreak/>
        <w:t>主要完成单位</w:t>
      </w:r>
      <w:r w:rsidRPr="00A07481">
        <w:rPr>
          <w:rFonts w:ascii="仿宋_GB2312" w:eastAsia="仿宋_GB2312" w:hAnsi="仿宋_GB2312" w:cs="仿宋_GB2312" w:hint="eastAsia"/>
          <w:sz w:val="32"/>
          <w:szCs w:val="32"/>
        </w:rPr>
        <w:t>：</w:t>
      </w:r>
      <w:r w:rsidRPr="00482245">
        <w:rPr>
          <w:rFonts w:ascii="仿宋_GB2312" w:eastAsia="仿宋_GB2312" w:hAnsi="仿宋_GB2312" w:cs="仿宋_GB2312"/>
          <w:b/>
          <w:sz w:val="32"/>
          <w:szCs w:val="32"/>
        </w:rPr>
        <w:t>西安建筑科技大学</w:t>
      </w:r>
    </w:p>
    <w:p w14:paraId="3AF4B82B" w14:textId="3B826A6F" w:rsidR="00D13F2E" w:rsidRDefault="00D13F2E" w:rsidP="00D13F2E">
      <w:pPr>
        <w:spacing w:line="360" w:lineRule="atLeast"/>
        <w:ind w:firstLineChars="200" w:firstLine="480"/>
        <w:rPr>
          <w:rFonts w:ascii="宋体" w:hAnsi="宋体"/>
          <w:sz w:val="24"/>
          <w:szCs w:val="32"/>
        </w:rPr>
      </w:pPr>
      <w:r w:rsidRPr="00482245">
        <w:rPr>
          <w:rFonts w:ascii="宋体" w:hAnsi="宋体" w:hint="eastAsia"/>
          <w:sz w:val="24"/>
          <w:szCs w:val="32"/>
        </w:rPr>
        <w:t>作为</w:t>
      </w:r>
      <w:r w:rsidRPr="00C3612B">
        <w:rPr>
          <w:rFonts w:ascii="宋体" w:hAnsi="宋体" w:hint="eastAsia"/>
          <w:sz w:val="24"/>
          <w:szCs w:val="32"/>
        </w:rPr>
        <w:t>“</w:t>
      </w:r>
      <w:r w:rsidR="00101D5E">
        <w:rPr>
          <w:rFonts w:ascii="宋体" w:hAnsi="宋体" w:hint="eastAsia"/>
          <w:sz w:val="24"/>
          <w:szCs w:val="32"/>
        </w:rPr>
        <w:t>腐蚀环境既有钢结构诊治关键技术及应用</w:t>
      </w:r>
      <w:r w:rsidRPr="00C3612B">
        <w:rPr>
          <w:rFonts w:ascii="宋体" w:hAnsi="宋体" w:hint="eastAsia"/>
          <w:sz w:val="24"/>
          <w:szCs w:val="32"/>
        </w:rPr>
        <w:t>”</w:t>
      </w:r>
      <w:r w:rsidRPr="00482245">
        <w:rPr>
          <w:rFonts w:ascii="宋体" w:hAnsi="宋体" w:hint="eastAsia"/>
          <w:sz w:val="24"/>
          <w:szCs w:val="32"/>
        </w:rPr>
        <w:t>项目的主要完成单位，西安建筑科技大学在</w:t>
      </w:r>
      <w:r w:rsidR="00101D5E">
        <w:rPr>
          <w:rFonts w:ascii="宋体" w:hAnsi="宋体" w:hint="eastAsia"/>
          <w:sz w:val="24"/>
          <w:szCs w:val="32"/>
        </w:rPr>
        <w:t>国家重点研发计划、</w:t>
      </w:r>
      <w:r w:rsidRPr="00482245">
        <w:rPr>
          <w:rFonts w:ascii="宋体" w:hAnsi="宋体" w:hint="eastAsia"/>
          <w:sz w:val="24"/>
          <w:szCs w:val="32"/>
        </w:rPr>
        <w:t>国家自然科学基金等的资助下，开展了较为系统深入的研究，负责制定项目总体方案、技术路线、研究内容和目标，负责为项目研究创造良好的环境、提供设备、试验条件、保证科研资金投入等，对项目的创新和应用做出了如下贡献：</w:t>
      </w:r>
    </w:p>
    <w:p w14:paraId="594A2422" w14:textId="77777777" w:rsidR="00D13F2E" w:rsidRPr="00283260" w:rsidRDefault="00D13F2E" w:rsidP="00D13F2E">
      <w:pPr>
        <w:spacing w:line="360" w:lineRule="atLeast"/>
        <w:ind w:firstLineChars="200" w:firstLine="480"/>
        <w:rPr>
          <w:rFonts w:ascii="Times New Roman" w:hAnsi="Times New Roman" w:cs="Times New Roman"/>
          <w:sz w:val="24"/>
          <w:szCs w:val="32"/>
        </w:rPr>
      </w:pPr>
      <w:r w:rsidRPr="00283260">
        <w:rPr>
          <w:rFonts w:ascii="Times New Roman" w:hAnsi="Times New Roman" w:cs="Times New Roman"/>
          <w:sz w:val="24"/>
          <w:szCs w:val="32"/>
        </w:rPr>
        <w:t>1</w:t>
      </w:r>
      <w:r>
        <w:rPr>
          <w:rFonts w:ascii="Times New Roman" w:hAnsi="Times New Roman" w:cs="Times New Roman" w:hint="eastAsia"/>
          <w:sz w:val="24"/>
          <w:szCs w:val="32"/>
        </w:rPr>
        <w:t>、</w:t>
      </w:r>
      <w:r w:rsidRPr="00283260">
        <w:rPr>
          <w:rFonts w:ascii="Times New Roman" w:hAnsi="Times New Roman" w:cs="Times New Roman"/>
          <w:sz w:val="24"/>
          <w:szCs w:val="32"/>
        </w:rPr>
        <w:t>组织项目的实施研究、开发和应用工作</w:t>
      </w:r>
      <w:r>
        <w:rPr>
          <w:rFonts w:ascii="Times New Roman" w:hAnsi="Times New Roman" w:cs="Times New Roman" w:hint="eastAsia"/>
          <w:sz w:val="24"/>
          <w:szCs w:val="32"/>
        </w:rPr>
        <w:t>；</w:t>
      </w:r>
    </w:p>
    <w:p w14:paraId="0C591661" w14:textId="0356F593" w:rsidR="00D13F2E" w:rsidRPr="00283260" w:rsidRDefault="00D13F2E" w:rsidP="00D13F2E">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2</w:t>
      </w:r>
      <w:r>
        <w:rPr>
          <w:rFonts w:ascii="Times New Roman" w:hAnsi="Times New Roman" w:cs="Times New Roman" w:hint="eastAsia"/>
          <w:sz w:val="24"/>
          <w:szCs w:val="32"/>
        </w:rPr>
        <w:t>、</w:t>
      </w:r>
      <w:r w:rsidRPr="00C3612B">
        <w:rPr>
          <w:rFonts w:ascii="Times New Roman" w:hAnsi="Times New Roman" w:cs="Times New Roman" w:hint="eastAsia"/>
          <w:sz w:val="24"/>
          <w:szCs w:val="32"/>
        </w:rPr>
        <w:t>创建了</w:t>
      </w:r>
      <w:r w:rsidR="00101D5E">
        <w:rPr>
          <w:rFonts w:ascii="Times New Roman" w:hAnsi="Times New Roman" w:cs="Times New Roman" w:hint="eastAsia"/>
          <w:sz w:val="24"/>
          <w:szCs w:val="32"/>
        </w:rPr>
        <w:t>腐蚀环境既有钢结构</w:t>
      </w:r>
      <w:r w:rsidR="001C1FBF">
        <w:rPr>
          <w:rFonts w:ascii="Times New Roman" w:hAnsi="Times New Roman" w:cs="Times New Roman" w:hint="eastAsia"/>
          <w:sz w:val="24"/>
          <w:szCs w:val="32"/>
        </w:rPr>
        <w:t>性能</w:t>
      </w:r>
      <w:r w:rsidR="00101D5E">
        <w:rPr>
          <w:rFonts w:ascii="Times New Roman" w:hAnsi="Times New Roman" w:cs="Times New Roman" w:hint="eastAsia"/>
          <w:sz w:val="24"/>
          <w:szCs w:val="32"/>
        </w:rPr>
        <w:t>“检测</w:t>
      </w:r>
      <w:r w:rsidR="00101D5E">
        <w:rPr>
          <w:rFonts w:ascii="Times New Roman" w:hAnsi="Times New Roman" w:cs="Times New Roman"/>
          <w:sz w:val="24"/>
          <w:szCs w:val="32"/>
        </w:rPr>
        <w:t>-</w:t>
      </w:r>
      <w:r w:rsidR="00101D5E">
        <w:rPr>
          <w:rFonts w:ascii="Times New Roman" w:hAnsi="Times New Roman" w:cs="Times New Roman" w:hint="eastAsia"/>
          <w:sz w:val="24"/>
          <w:szCs w:val="32"/>
        </w:rPr>
        <w:t>评估</w:t>
      </w:r>
      <w:r w:rsidR="00101D5E">
        <w:rPr>
          <w:rFonts w:ascii="Times New Roman" w:hAnsi="Times New Roman" w:cs="Times New Roman" w:hint="eastAsia"/>
          <w:sz w:val="24"/>
          <w:szCs w:val="32"/>
        </w:rPr>
        <w:t>-</w:t>
      </w:r>
      <w:r w:rsidR="00101D5E">
        <w:rPr>
          <w:rFonts w:ascii="Times New Roman" w:hAnsi="Times New Roman" w:cs="Times New Roman" w:hint="eastAsia"/>
          <w:sz w:val="24"/>
          <w:szCs w:val="32"/>
        </w:rPr>
        <w:t>提升”</w:t>
      </w:r>
      <w:r w:rsidRPr="00C3612B">
        <w:rPr>
          <w:rFonts w:ascii="Times New Roman" w:hAnsi="Times New Roman" w:cs="Times New Roman" w:hint="eastAsia"/>
          <w:sz w:val="24"/>
          <w:szCs w:val="32"/>
        </w:rPr>
        <w:t>理论与方法体系，满足了当前既有</w:t>
      </w:r>
      <w:r w:rsidR="00101D5E">
        <w:rPr>
          <w:rFonts w:ascii="Times New Roman" w:hAnsi="Times New Roman" w:cs="Times New Roman" w:hint="eastAsia"/>
          <w:sz w:val="24"/>
          <w:szCs w:val="32"/>
        </w:rPr>
        <w:t>钢结构诊治</w:t>
      </w:r>
      <w:r w:rsidRPr="00C3612B">
        <w:rPr>
          <w:rFonts w:ascii="Times New Roman" w:hAnsi="Times New Roman" w:cs="Times New Roman" w:hint="eastAsia"/>
          <w:sz w:val="24"/>
          <w:szCs w:val="32"/>
        </w:rPr>
        <w:t>的急需</w:t>
      </w:r>
      <w:r w:rsidRPr="00283260">
        <w:rPr>
          <w:rFonts w:ascii="Times New Roman" w:hAnsi="Times New Roman" w:cs="Times New Roman"/>
          <w:sz w:val="24"/>
          <w:szCs w:val="32"/>
        </w:rPr>
        <w:t>；</w:t>
      </w:r>
    </w:p>
    <w:p w14:paraId="4F874E5B" w14:textId="797E5CEB" w:rsidR="00D13F2E" w:rsidRPr="00283260" w:rsidRDefault="00101D5E" w:rsidP="00D13F2E">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3</w:t>
      </w:r>
      <w:r w:rsidR="00D13F2E">
        <w:rPr>
          <w:rFonts w:ascii="Times New Roman" w:hAnsi="Times New Roman" w:cs="Times New Roman" w:hint="eastAsia"/>
          <w:sz w:val="24"/>
          <w:szCs w:val="32"/>
        </w:rPr>
        <w:t>、</w:t>
      </w:r>
      <w:r w:rsidR="00D13F2E" w:rsidRPr="00283260">
        <w:rPr>
          <w:rFonts w:ascii="Times New Roman" w:hAnsi="Times New Roman" w:cs="Times New Roman"/>
          <w:sz w:val="24"/>
          <w:szCs w:val="32"/>
        </w:rPr>
        <w:t>组织领域内技术宣传和技术推广工作，多次组织全国学术交流会，培养大批高层次</w:t>
      </w:r>
      <w:r w:rsidR="00D13F2E">
        <w:rPr>
          <w:rFonts w:ascii="Times New Roman" w:hAnsi="Times New Roman" w:cs="Times New Roman"/>
          <w:sz w:val="24"/>
          <w:szCs w:val="32"/>
        </w:rPr>
        <w:t>科研与</w:t>
      </w:r>
      <w:r w:rsidR="00D13F2E" w:rsidRPr="00283260">
        <w:rPr>
          <w:rFonts w:ascii="Times New Roman" w:hAnsi="Times New Roman" w:cs="Times New Roman"/>
          <w:sz w:val="24"/>
          <w:szCs w:val="32"/>
        </w:rPr>
        <w:t>技术人才；</w:t>
      </w:r>
    </w:p>
    <w:p w14:paraId="14D5CB68" w14:textId="73E7E7AF" w:rsidR="00D13F2E" w:rsidRPr="00283260" w:rsidRDefault="00101D5E" w:rsidP="00D13F2E">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4</w:t>
      </w:r>
      <w:r w:rsidR="00D13F2E">
        <w:rPr>
          <w:rFonts w:ascii="Times New Roman" w:hAnsi="Times New Roman" w:cs="Times New Roman" w:hint="eastAsia"/>
          <w:sz w:val="24"/>
          <w:szCs w:val="32"/>
        </w:rPr>
        <w:t>、</w:t>
      </w:r>
      <w:r w:rsidR="00D13F2E" w:rsidRPr="00283260">
        <w:rPr>
          <w:rFonts w:ascii="Times New Roman" w:hAnsi="Times New Roman" w:cs="Times New Roman"/>
          <w:sz w:val="24"/>
          <w:szCs w:val="32"/>
        </w:rPr>
        <w:t>组织技术应用和工程实践，完成工程应用，创造了巨大的经济和社会效益</w:t>
      </w:r>
      <w:r w:rsidR="00D13F2E">
        <w:rPr>
          <w:rFonts w:ascii="Times New Roman" w:hAnsi="Times New Roman" w:cs="Times New Roman" w:hint="eastAsia"/>
          <w:sz w:val="24"/>
          <w:szCs w:val="32"/>
        </w:rPr>
        <w:t>；</w:t>
      </w:r>
    </w:p>
    <w:p w14:paraId="68E92028" w14:textId="77777777" w:rsidR="00D13F2E" w:rsidRDefault="00D13F2E" w:rsidP="00D13F2E">
      <w:pPr>
        <w:spacing w:line="360" w:lineRule="atLeast"/>
        <w:ind w:firstLineChars="200" w:firstLine="480"/>
        <w:rPr>
          <w:rFonts w:ascii="Times New Roman" w:hAnsi="Times New Roman" w:cs="Times New Roman"/>
          <w:sz w:val="24"/>
          <w:szCs w:val="32"/>
        </w:rPr>
      </w:pPr>
      <w:r w:rsidRPr="00283260">
        <w:rPr>
          <w:rFonts w:ascii="Times New Roman" w:hAnsi="Times New Roman" w:cs="Times New Roman"/>
          <w:sz w:val="24"/>
          <w:szCs w:val="32"/>
        </w:rPr>
        <w:t>对创新点</w:t>
      </w:r>
      <w:r w:rsidRPr="00283260">
        <w:rPr>
          <w:rFonts w:ascii="Times New Roman" w:hAnsi="Times New Roman" w:cs="Times New Roman"/>
          <w:sz w:val="24"/>
          <w:szCs w:val="32"/>
        </w:rPr>
        <w:t>1</w:t>
      </w:r>
      <w:r w:rsidRPr="00283260">
        <w:rPr>
          <w:rFonts w:ascii="Times New Roman" w:hAnsi="Times New Roman" w:cs="Times New Roman"/>
          <w:sz w:val="24"/>
          <w:szCs w:val="32"/>
        </w:rPr>
        <w:t>、</w:t>
      </w:r>
      <w:r w:rsidRPr="00283260">
        <w:rPr>
          <w:rFonts w:ascii="Times New Roman" w:hAnsi="Times New Roman" w:cs="Times New Roman"/>
          <w:sz w:val="24"/>
          <w:szCs w:val="32"/>
        </w:rPr>
        <w:t>2</w:t>
      </w:r>
      <w:r w:rsidRPr="00283260">
        <w:rPr>
          <w:rFonts w:ascii="Times New Roman" w:hAnsi="Times New Roman" w:cs="Times New Roman"/>
          <w:sz w:val="24"/>
          <w:szCs w:val="32"/>
        </w:rPr>
        <w:t>、</w:t>
      </w:r>
      <w:r w:rsidRPr="00283260">
        <w:rPr>
          <w:rFonts w:ascii="Times New Roman" w:hAnsi="Times New Roman" w:cs="Times New Roman"/>
          <w:sz w:val="24"/>
          <w:szCs w:val="32"/>
        </w:rPr>
        <w:t>3</w:t>
      </w:r>
      <w:r w:rsidRPr="00283260">
        <w:rPr>
          <w:rFonts w:ascii="Times New Roman" w:hAnsi="Times New Roman" w:cs="Times New Roman"/>
          <w:sz w:val="24"/>
          <w:szCs w:val="32"/>
        </w:rPr>
        <w:t>有贡献。</w:t>
      </w:r>
    </w:p>
    <w:p w14:paraId="52839465" w14:textId="0823205D" w:rsidR="00D13F2E" w:rsidRDefault="00D13F2E" w:rsidP="00D13F2E">
      <w:pPr>
        <w:rPr>
          <w:rFonts w:ascii="宋体" w:hAnsi="宋体"/>
          <w:sz w:val="24"/>
          <w:szCs w:val="32"/>
        </w:rPr>
      </w:pPr>
      <w:r w:rsidRPr="00A07481">
        <w:rPr>
          <w:rFonts w:ascii="仿宋_GB2312" w:eastAsia="仿宋_GB2312" w:hAnsi="仿宋_GB2312" w:cs="仿宋_GB2312"/>
          <w:sz w:val="32"/>
          <w:szCs w:val="32"/>
        </w:rPr>
        <w:t>主要完成单位</w:t>
      </w:r>
      <w:r w:rsidRPr="00A07481">
        <w:rPr>
          <w:rFonts w:ascii="仿宋_GB2312" w:eastAsia="仿宋_GB2312" w:hAnsi="仿宋_GB2312" w:cs="仿宋_GB2312" w:hint="eastAsia"/>
          <w:sz w:val="32"/>
          <w:szCs w:val="32"/>
        </w:rPr>
        <w:t>：</w:t>
      </w:r>
      <w:r w:rsidR="00101D5E">
        <w:rPr>
          <w:rFonts w:ascii="仿宋_GB2312" w:eastAsia="仿宋_GB2312" w:hAnsi="仿宋_GB2312" w:cs="仿宋_GB2312" w:hint="eastAsia"/>
          <w:b/>
          <w:sz w:val="32"/>
          <w:szCs w:val="32"/>
        </w:rPr>
        <w:t>中冶建筑研究总院有限公司</w:t>
      </w:r>
    </w:p>
    <w:p w14:paraId="1CE0B5D1" w14:textId="1CADFE11" w:rsidR="00D13F2E" w:rsidRPr="00C3612B" w:rsidRDefault="00D13F2E" w:rsidP="00111228">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作为“</w:t>
      </w:r>
      <w:r w:rsidR="00101D5E">
        <w:rPr>
          <w:rFonts w:ascii="宋体" w:hAnsi="宋体" w:hint="eastAsia"/>
          <w:sz w:val="24"/>
          <w:szCs w:val="32"/>
        </w:rPr>
        <w:t>腐蚀环境既有钢结构诊治关键技术及应用</w:t>
      </w:r>
      <w:r w:rsidRPr="00C3612B">
        <w:rPr>
          <w:rFonts w:ascii="Times New Roman" w:hAnsi="Times New Roman" w:cs="Times New Roman" w:hint="eastAsia"/>
          <w:sz w:val="24"/>
          <w:szCs w:val="32"/>
        </w:rPr>
        <w:t>”项目的主要完成单位，</w:t>
      </w:r>
      <w:r w:rsidR="00101D5E" w:rsidRPr="00101D5E">
        <w:rPr>
          <w:rFonts w:ascii="Times New Roman" w:hAnsi="Times New Roman" w:cs="Times New Roman" w:hint="eastAsia"/>
          <w:sz w:val="24"/>
          <w:szCs w:val="32"/>
        </w:rPr>
        <w:t>中冶建筑研究总院有限公司</w:t>
      </w:r>
      <w:r w:rsidRPr="00C3612B">
        <w:rPr>
          <w:rFonts w:ascii="Times New Roman" w:hAnsi="Times New Roman" w:cs="Times New Roman" w:hint="eastAsia"/>
          <w:sz w:val="24"/>
          <w:szCs w:val="32"/>
        </w:rPr>
        <w:t>主要负责</w:t>
      </w:r>
      <w:r w:rsidR="00062CD6">
        <w:rPr>
          <w:rFonts w:ascii="Times New Roman" w:hAnsi="Times New Roman" w:cs="Times New Roman" w:hint="eastAsia"/>
          <w:sz w:val="24"/>
          <w:szCs w:val="32"/>
        </w:rPr>
        <w:t>性能评估与提升技术的</w:t>
      </w:r>
      <w:r>
        <w:rPr>
          <w:rFonts w:ascii="Times New Roman" w:hAnsi="Times New Roman" w:cs="Times New Roman" w:hint="eastAsia"/>
          <w:sz w:val="24"/>
          <w:szCs w:val="32"/>
        </w:rPr>
        <w:t>完善与修正</w:t>
      </w:r>
      <w:r w:rsidR="00062CD6">
        <w:rPr>
          <w:rFonts w:ascii="Times New Roman" w:hAnsi="Times New Roman" w:cs="Times New Roman" w:hint="eastAsia"/>
          <w:sz w:val="24"/>
          <w:szCs w:val="32"/>
        </w:rPr>
        <w:t>、</w:t>
      </w:r>
      <w:r w:rsidRPr="00C3612B">
        <w:rPr>
          <w:rFonts w:ascii="Times New Roman" w:hAnsi="Times New Roman" w:cs="Times New Roman" w:hint="eastAsia"/>
          <w:sz w:val="24"/>
          <w:szCs w:val="32"/>
        </w:rPr>
        <w:t>科研成果的推广</w:t>
      </w:r>
      <w:r w:rsidR="00062CD6">
        <w:rPr>
          <w:rFonts w:ascii="Times New Roman" w:hAnsi="Times New Roman" w:cs="Times New Roman" w:hint="eastAsia"/>
          <w:sz w:val="24"/>
          <w:szCs w:val="32"/>
        </w:rPr>
        <w:t>与</w:t>
      </w:r>
      <w:r w:rsidRPr="00C3612B">
        <w:rPr>
          <w:rFonts w:ascii="Times New Roman" w:hAnsi="Times New Roman" w:cs="Times New Roman" w:hint="eastAsia"/>
          <w:sz w:val="24"/>
          <w:szCs w:val="32"/>
        </w:rPr>
        <w:t>应用，对本项目的主要贡献有：</w:t>
      </w:r>
    </w:p>
    <w:p w14:paraId="6F03C6D7" w14:textId="77777777" w:rsidR="00062CD6" w:rsidRDefault="00D13F2E" w:rsidP="00111228">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1</w:t>
      </w:r>
      <w:r>
        <w:rPr>
          <w:rFonts w:ascii="Times New Roman" w:hAnsi="Times New Roman" w:cs="Times New Roman" w:hint="eastAsia"/>
          <w:sz w:val="24"/>
          <w:szCs w:val="32"/>
        </w:rPr>
        <w:t>、</w:t>
      </w:r>
      <w:r w:rsidR="00062CD6">
        <w:rPr>
          <w:rFonts w:ascii="Times New Roman" w:hAnsi="Times New Roman" w:cs="Times New Roman" w:hint="eastAsia"/>
          <w:sz w:val="24"/>
          <w:szCs w:val="32"/>
        </w:rPr>
        <w:t>对项目提出的既有钢结构性能提升新技术进行了可行性验证；</w:t>
      </w:r>
    </w:p>
    <w:p w14:paraId="73ABE592" w14:textId="3A17C625" w:rsidR="00D13F2E" w:rsidRDefault="00062CD6" w:rsidP="00111228">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2</w:t>
      </w:r>
      <w:r>
        <w:rPr>
          <w:rFonts w:ascii="Times New Roman" w:hAnsi="Times New Roman" w:cs="Times New Roman" w:hint="eastAsia"/>
          <w:sz w:val="24"/>
          <w:szCs w:val="32"/>
        </w:rPr>
        <w:t>、</w:t>
      </w:r>
      <w:r w:rsidR="00D13F2E" w:rsidRPr="00C3612B">
        <w:rPr>
          <w:rFonts w:ascii="Times New Roman" w:hAnsi="Times New Roman" w:cs="Times New Roman" w:hint="eastAsia"/>
          <w:sz w:val="24"/>
          <w:szCs w:val="32"/>
        </w:rPr>
        <w:t>组织科研成果的应用和实施工作；</w:t>
      </w:r>
    </w:p>
    <w:p w14:paraId="247B0D20" w14:textId="335B73FC" w:rsidR="00062CD6" w:rsidRPr="00C3612B" w:rsidRDefault="00062CD6" w:rsidP="00111228">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3</w:t>
      </w:r>
      <w:r>
        <w:rPr>
          <w:rFonts w:ascii="Times New Roman" w:hAnsi="Times New Roman" w:cs="Times New Roman" w:hint="eastAsia"/>
          <w:sz w:val="24"/>
          <w:szCs w:val="32"/>
        </w:rPr>
        <w:t>、主编</w:t>
      </w:r>
      <w:r>
        <w:rPr>
          <w:rFonts w:ascii="Times New Roman" w:hAnsi="Times New Roman" w:cs="Times New Roman" w:hint="eastAsia"/>
          <w:sz w:val="24"/>
          <w:szCs w:val="32"/>
        </w:rPr>
        <w:t>2</w:t>
      </w:r>
      <w:r>
        <w:rPr>
          <w:rFonts w:ascii="Times New Roman" w:hAnsi="Times New Roman" w:cs="Times New Roman" w:hint="eastAsia"/>
          <w:sz w:val="24"/>
          <w:szCs w:val="32"/>
        </w:rPr>
        <w:t>部国家标准、</w:t>
      </w:r>
      <w:r>
        <w:rPr>
          <w:rFonts w:ascii="Times New Roman" w:hAnsi="Times New Roman" w:cs="Times New Roman" w:hint="eastAsia"/>
          <w:sz w:val="24"/>
          <w:szCs w:val="32"/>
        </w:rPr>
        <w:t>1</w:t>
      </w:r>
      <w:r>
        <w:rPr>
          <w:rFonts w:ascii="Times New Roman" w:hAnsi="Times New Roman" w:cs="Times New Roman" w:hint="eastAsia"/>
          <w:sz w:val="24"/>
          <w:szCs w:val="32"/>
        </w:rPr>
        <w:t>部行业标准；</w:t>
      </w:r>
    </w:p>
    <w:p w14:paraId="35727169" w14:textId="2774FCE5" w:rsidR="00D13F2E" w:rsidRPr="00C3612B" w:rsidRDefault="00C631A1" w:rsidP="00D13F2E">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4</w:t>
      </w:r>
      <w:r w:rsidR="00D13F2E">
        <w:rPr>
          <w:rFonts w:ascii="Times New Roman" w:hAnsi="Times New Roman" w:cs="Times New Roman" w:hint="eastAsia"/>
          <w:sz w:val="24"/>
          <w:szCs w:val="32"/>
        </w:rPr>
        <w:t>、</w:t>
      </w:r>
      <w:r w:rsidR="00D13F2E" w:rsidRPr="00C3612B">
        <w:rPr>
          <w:rFonts w:ascii="Times New Roman" w:hAnsi="Times New Roman" w:cs="Times New Roman" w:hint="eastAsia"/>
          <w:sz w:val="24"/>
          <w:szCs w:val="32"/>
        </w:rPr>
        <w:t>组织</w:t>
      </w:r>
      <w:r w:rsidR="00062CD6">
        <w:rPr>
          <w:rFonts w:ascii="Times New Roman" w:hAnsi="Times New Roman" w:cs="Times New Roman" w:hint="eastAsia"/>
          <w:sz w:val="24"/>
          <w:szCs w:val="32"/>
        </w:rPr>
        <w:t>腐蚀环境既有钢</w:t>
      </w:r>
      <w:r w:rsidR="00D13F2E">
        <w:rPr>
          <w:rFonts w:ascii="Times New Roman" w:hAnsi="Times New Roman" w:cs="Times New Roman" w:hint="eastAsia"/>
          <w:sz w:val="24"/>
          <w:szCs w:val="32"/>
        </w:rPr>
        <w:t>结构</w:t>
      </w:r>
      <w:r w:rsidR="00062CD6">
        <w:rPr>
          <w:rFonts w:ascii="Times New Roman" w:hAnsi="Times New Roman" w:cs="Times New Roman" w:hint="eastAsia"/>
          <w:sz w:val="24"/>
          <w:szCs w:val="32"/>
        </w:rPr>
        <w:t>性能提升</w:t>
      </w:r>
      <w:r w:rsidR="00D13F2E" w:rsidRPr="00C3612B">
        <w:rPr>
          <w:rFonts w:ascii="Times New Roman" w:hAnsi="Times New Roman" w:cs="Times New Roman" w:hint="eastAsia"/>
          <w:sz w:val="24"/>
          <w:szCs w:val="32"/>
        </w:rPr>
        <w:t>技术宣传、推广工作，组织全国</w:t>
      </w:r>
      <w:r w:rsidR="00062CD6">
        <w:rPr>
          <w:rFonts w:ascii="Times New Roman" w:hAnsi="Times New Roman" w:cs="Times New Roman" w:hint="eastAsia"/>
          <w:sz w:val="24"/>
          <w:szCs w:val="32"/>
        </w:rPr>
        <w:t>既有结构检测加固行业的</w:t>
      </w:r>
      <w:r w:rsidR="00D13F2E" w:rsidRPr="00C3612B">
        <w:rPr>
          <w:rFonts w:ascii="Times New Roman" w:hAnsi="Times New Roman" w:cs="Times New Roman" w:hint="eastAsia"/>
          <w:sz w:val="24"/>
          <w:szCs w:val="32"/>
        </w:rPr>
        <w:t>学术交流会</w:t>
      </w:r>
      <w:r w:rsidR="00D13F2E">
        <w:rPr>
          <w:rFonts w:ascii="Times New Roman" w:hAnsi="Times New Roman" w:cs="Times New Roman" w:hint="eastAsia"/>
          <w:sz w:val="24"/>
          <w:szCs w:val="32"/>
        </w:rPr>
        <w:t>；</w:t>
      </w:r>
    </w:p>
    <w:p w14:paraId="0275A7B5" w14:textId="50E50C07" w:rsidR="00D13F2E" w:rsidRDefault="00D13F2E" w:rsidP="00D13F2E">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对创新点</w:t>
      </w:r>
      <w:r w:rsidRPr="00C3612B">
        <w:rPr>
          <w:rFonts w:ascii="Times New Roman" w:hAnsi="Times New Roman" w:cs="Times New Roman" w:hint="eastAsia"/>
          <w:sz w:val="24"/>
          <w:szCs w:val="32"/>
        </w:rPr>
        <w:t>3</w:t>
      </w:r>
      <w:r w:rsidRPr="00C3612B">
        <w:rPr>
          <w:rFonts w:ascii="Times New Roman" w:hAnsi="Times New Roman" w:cs="Times New Roman" w:hint="eastAsia"/>
          <w:sz w:val="24"/>
          <w:szCs w:val="32"/>
        </w:rPr>
        <w:t>有贡献。</w:t>
      </w:r>
    </w:p>
    <w:p w14:paraId="5D52FF8D" w14:textId="5A51F927" w:rsidR="00541BCD" w:rsidRDefault="00B035B6" w:rsidP="00E25CB4">
      <w:pPr>
        <w:rPr>
          <w:rFonts w:ascii="仿宋_GB2312" w:eastAsia="仿宋_GB2312" w:hAnsi="仿宋_GB2312" w:cs="仿宋_GB2312"/>
          <w:b/>
          <w:sz w:val="32"/>
          <w:szCs w:val="32"/>
        </w:rPr>
      </w:pPr>
      <w:r w:rsidRPr="00A07481">
        <w:rPr>
          <w:rFonts w:ascii="仿宋_GB2312" w:eastAsia="仿宋_GB2312" w:hAnsi="仿宋_GB2312" w:cs="仿宋_GB2312"/>
          <w:sz w:val="32"/>
          <w:szCs w:val="32"/>
        </w:rPr>
        <w:t>主要完成单位</w:t>
      </w:r>
      <w:r w:rsidRPr="00A07481">
        <w:rPr>
          <w:rFonts w:ascii="仿宋_GB2312" w:eastAsia="仿宋_GB2312" w:hAnsi="仿宋_GB2312" w:cs="仿宋_GB2312" w:hint="eastAsia"/>
          <w:sz w:val="32"/>
          <w:szCs w:val="32"/>
        </w:rPr>
        <w:t>：</w:t>
      </w:r>
      <w:r w:rsidR="00101D5E">
        <w:rPr>
          <w:rFonts w:ascii="仿宋_GB2312" w:eastAsia="仿宋_GB2312" w:hAnsi="仿宋_GB2312" w:cs="仿宋_GB2312" w:hint="eastAsia"/>
          <w:b/>
          <w:sz w:val="32"/>
          <w:szCs w:val="32"/>
        </w:rPr>
        <w:t>陕西有色建设有限公司</w:t>
      </w:r>
    </w:p>
    <w:p w14:paraId="711AA0F8" w14:textId="21D9C4C0" w:rsidR="00E25CB4" w:rsidRPr="00C3612B" w:rsidRDefault="00101D5E" w:rsidP="00111228">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作为“腐蚀环境既有钢结构诊治关键技术及应用”项目的主要完成单位，</w:t>
      </w:r>
      <w:r w:rsidR="00E10F04" w:rsidRPr="00E10F04">
        <w:rPr>
          <w:rFonts w:ascii="Times New Roman" w:hAnsi="Times New Roman" w:cs="Times New Roman" w:hint="eastAsia"/>
          <w:sz w:val="24"/>
          <w:szCs w:val="32"/>
        </w:rPr>
        <w:t>陕西有色建设有限公司</w:t>
      </w:r>
      <w:r w:rsidRPr="00101D5E">
        <w:rPr>
          <w:rFonts w:ascii="Times New Roman" w:hAnsi="Times New Roman" w:cs="Times New Roman" w:hint="eastAsia"/>
          <w:sz w:val="24"/>
          <w:szCs w:val="32"/>
        </w:rPr>
        <w:t>主要负责</w:t>
      </w:r>
      <w:r w:rsidR="00E10F04">
        <w:rPr>
          <w:rFonts w:ascii="Times New Roman" w:hAnsi="Times New Roman" w:cs="Times New Roman" w:hint="eastAsia"/>
          <w:sz w:val="24"/>
          <w:szCs w:val="32"/>
        </w:rPr>
        <w:t>耐久性综合评价方法</w:t>
      </w:r>
      <w:r w:rsidRPr="00101D5E">
        <w:rPr>
          <w:rFonts w:ascii="Times New Roman" w:hAnsi="Times New Roman" w:cs="Times New Roman" w:hint="eastAsia"/>
          <w:sz w:val="24"/>
          <w:szCs w:val="32"/>
        </w:rPr>
        <w:t>的完善与修正，科研成果的推广</w:t>
      </w:r>
      <w:r w:rsidR="00E10F04">
        <w:rPr>
          <w:rFonts w:ascii="Times New Roman" w:hAnsi="Times New Roman" w:cs="Times New Roman" w:hint="eastAsia"/>
          <w:sz w:val="24"/>
          <w:szCs w:val="32"/>
        </w:rPr>
        <w:t>与</w:t>
      </w:r>
      <w:r w:rsidRPr="00101D5E">
        <w:rPr>
          <w:rFonts w:ascii="Times New Roman" w:hAnsi="Times New Roman" w:cs="Times New Roman" w:hint="eastAsia"/>
          <w:sz w:val="24"/>
          <w:szCs w:val="32"/>
        </w:rPr>
        <w:t>应用，对本项目的主要贡献有：</w:t>
      </w:r>
    </w:p>
    <w:p w14:paraId="4DE62064" w14:textId="2192E6B9" w:rsidR="00576DB3" w:rsidRDefault="00E25CB4" w:rsidP="00111228">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1</w:t>
      </w:r>
      <w:r>
        <w:rPr>
          <w:rFonts w:ascii="Times New Roman" w:hAnsi="Times New Roman" w:cs="Times New Roman" w:hint="eastAsia"/>
          <w:sz w:val="24"/>
          <w:szCs w:val="32"/>
        </w:rPr>
        <w:t>、</w:t>
      </w:r>
      <w:r w:rsidR="00105088">
        <w:rPr>
          <w:rFonts w:ascii="Times New Roman" w:hAnsi="Times New Roman" w:cs="Times New Roman" w:hint="eastAsia"/>
          <w:sz w:val="24"/>
          <w:szCs w:val="32"/>
        </w:rPr>
        <w:t>联系实际工程项目，推广科研成果</w:t>
      </w:r>
      <w:r w:rsidR="00F24549">
        <w:rPr>
          <w:rFonts w:ascii="Times New Roman" w:hAnsi="Times New Roman" w:cs="Times New Roman" w:hint="eastAsia"/>
          <w:sz w:val="24"/>
          <w:szCs w:val="32"/>
        </w:rPr>
        <w:t>；</w:t>
      </w:r>
    </w:p>
    <w:p w14:paraId="50E742B1" w14:textId="1D435A12" w:rsidR="00E10F04" w:rsidRDefault="00F24549" w:rsidP="00062CD6">
      <w:pPr>
        <w:spacing w:line="360" w:lineRule="atLeast"/>
        <w:ind w:firstLineChars="200" w:firstLine="480"/>
        <w:rPr>
          <w:rFonts w:ascii="Times New Roman" w:hAnsi="Times New Roman" w:cs="Times New Roman"/>
          <w:sz w:val="24"/>
          <w:szCs w:val="32"/>
        </w:rPr>
      </w:pPr>
      <w:r>
        <w:rPr>
          <w:rFonts w:ascii="Times New Roman" w:hAnsi="Times New Roman" w:cs="Times New Roman" w:hint="eastAsia"/>
          <w:sz w:val="24"/>
          <w:szCs w:val="32"/>
        </w:rPr>
        <w:t>2</w:t>
      </w:r>
      <w:r>
        <w:rPr>
          <w:rFonts w:ascii="Times New Roman" w:hAnsi="Times New Roman" w:cs="Times New Roman" w:hint="eastAsia"/>
          <w:sz w:val="24"/>
          <w:szCs w:val="32"/>
        </w:rPr>
        <w:t>、</w:t>
      </w:r>
      <w:r w:rsidR="009C063B">
        <w:rPr>
          <w:rFonts w:ascii="Times New Roman" w:hAnsi="Times New Roman" w:cs="Times New Roman" w:hint="eastAsia"/>
          <w:sz w:val="24"/>
          <w:szCs w:val="32"/>
        </w:rPr>
        <w:t>协助完成实际工程项目环境参数的测定</w:t>
      </w:r>
      <w:r w:rsidR="00E10F04">
        <w:rPr>
          <w:rFonts w:ascii="Times New Roman" w:hAnsi="Times New Roman" w:cs="Times New Roman" w:hint="eastAsia"/>
          <w:sz w:val="24"/>
          <w:szCs w:val="32"/>
        </w:rPr>
        <w:t>、</w:t>
      </w:r>
      <w:r w:rsidR="009C063B">
        <w:rPr>
          <w:rFonts w:ascii="Times New Roman" w:hAnsi="Times New Roman" w:cs="Times New Roman" w:hint="eastAsia"/>
          <w:sz w:val="24"/>
          <w:szCs w:val="32"/>
        </w:rPr>
        <w:t>结构</w:t>
      </w:r>
      <w:r w:rsidR="00E10F04" w:rsidRPr="00E10F04">
        <w:rPr>
          <w:rFonts w:ascii="Times New Roman" w:hAnsi="Times New Roman" w:cs="Times New Roman" w:hint="eastAsia"/>
          <w:sz w:val="24"/>
          <w:szCs w:val="32"/>
        </w:rPr>
        <w:t>腐蚀状态</w:t>
      </w:r>
      <w:r w:rsidR="00E10F04">
        <w:rPr>
          <w:rFonts w:ascii="Times New Roman" w:hAnsi="Times New Roman" w:cs="Times New Roman" w:hint="eastAsia"/>
          <w:sz w:val="24"/>
          <w:szCs w:val="32"/>
        </w:rPr>
        <w:t>的</w:t>
      </w:r>
      <w:r w:rsidR="00E10F04" w:rsidRPr="00E10F04">
        <w:rPr>
          <w:rFonts w:ascii="Times New Roman" w:hAnsi="Times New Roman" w:cs="Times New Roman" w:hint="eastAsia"/>
          <w:sz w:val="24"/>
          <w:szCs w:val="32"/>
        </w:rPr>
        <w:t>检测与监测、</w:t>
      </w:r>
      <w:r w:rsidR="00E10F04">
        <w:rPr>
          <w:rFonts w:ascii="Times New Roman" w:hAnsi="Times New Roman" w:cs="Times New Roman" w:hint="eastAsia"/>
          <w:sz w:val="24"/>
          <w:szCs w:val="32"/>
        </w:rPr>
        <w:t>以及</w:t>
      </w:r>
      <w:r w:rsidR="00E10F04" w:rsidRPr="00E10F04">
        <w:rPr>
          <w:rFonts w:ascii="Times New Roman" w:hAnsi="Times New Roman" w:cs="Times New Roman" w:hint="eastAsia"/>
          <w:sz w:val="24"/>
          <w:szCs w:val="32"/>
        </w:rPr>
        <w:t>涂层寿命预测，根据现场实测结果</w:t>
      </w:r>
      <w:r w:rsidR="00E10F04">
        <w:rPr>
          <w:rFonts w:ascii="Times New Roman" w:hAnsi="Times New Roman" w:cs="Times New Roman" w:hint="eastAsia"/>
          <w:sz w:val="24"/>
          <w:szCs w:val="32"/>
        </w:rPr>
        <w:t>对已建立的耐久性综合评价</w:t>
      </w:r>
      <w:r w:rsidR="00C631A1">
        <w:rPr>
          <w:rFonts w:ascii="Times New Roman" w:hAnsi="Times New Roman" w:cs="Times New Roman" w:hint="eastAsia"/>
          <w:sz w:val="24"/>
          <w:szCs w:val="32"/>
        </w:rPr>
        <w:t>方法</w:t>
      </w:r>
      <w:r w:rsidR="00E10F04">
        <w:rPr>
          <w:rFonts w:ascii="Times New Roman" w:hAnsi="Times New Roman" w:cs="Times New Roman" w:hint="eastAsia"/>
          <w:sz w:val="24"/>
          <w:szCs w:val="32"/>
        </w:rPr>
        <w:t>进行修正与完善</w:t>
      </w:r>
      <w:r w:rsidR="00E10F04" w:rsidRPr="00C3612B">
        <w:rPr>
          <w:rFonts w:ascii="Times New Roman" w:hAnsi="Times New Roman" w:cs="Times New Roman" w:hint="eastAsia"/>
          <w:sz w:val="24"/>
          <w:szCs w:val="32"/>
        </w:rPr>
        <w:t>；</w:t>
      </w:r>
    </w:p>
    <w:p w14:paraId="667E91F3" w14:textId="305C937A" w:rsidR="00111228" w:rsidRDefault="00111228" w:rsidP="00111228">
      <w:pPr>
        <w:spacing w:line="360" w:lineRule="atLeast"/>
        <w:ind w:firstLineChars="200" w:firstLine="480"/>
        <w:rPr>
          <w:rFonts w:ascii="Times New Roman" w:hAnsi="Times New Roman" w:cs="Times New Roman"/>
          <w:sz w:val="24"/>
          <w:szCs w:val="32"/>
        </w:rPr>
      </w:pPr>
      <w:r w:rsidRPr="00111228">
        <w:rPr>
          <w:rFonts w:ascii="Times New Roman" w:hAnsi="Times New Roman" w:cs="Times New Roman" w:hint="eastAsia"/>
          <w:sz w:val="24"/>
          <w:szCs w:val="32"/>
        </w:rPr>
        <w:t>3</w:t>
      </w:r>
      <w:r w:rsidRPr="00111228">
        <w:rPr>
          <w:rFonts w:ascii="Times New Roman" w:hAnsi="Times New Roman" w:cs="Times New Roman" w:hint="eastAsia"/>
          <w:sz w:val="24"/>
          <w:szCs w:val="32"/>
        </w:rPr>
        <w:t>、组织全国</w:t>
      </w:r>
      <w:r w:rsidR="00E10F04">
        <w:rPr>
          <w:rFonts w:ascii="Times New Roman" w:hAnsi="Times New Roman" w:cs="Times New Roman" w:hint="eastAsia"/>
          <w:sz w:val="24"/>
          <w:szCs w:val="32"/>
        </w:rPr>
        <w:t>有色行业</w:t>
      </w:r>
      <w:r>
        <w:rPr>
          <w:rFonts w:ascii="Times New Roman" w:hAnsi="Times New Roman" w:cs="Times New Roman" w:hint="eastAsia"/>
          <w:sz w:val="24"/>
          <w:szCs w:val="32"/>
        </w:rPr>
        <w:t>关于</w:t>
      </w:r>
      <w:r w:rsidR="00E10F04">
        <w:rPr>
          <w:rFonts w:ascii="Times New Roman" w:hAnsi="Times New Roman" w:cs="Times New Roman" w:hint="eastAsia"/>
          <w:sz w:val="24"/>
          <w:szCs w:val="32"/>
        </w:rPr>
        <w:t>既有钢结构性能诊治</w:t>
      </w:r>
      <w:r w:rsidRPr="00111228">
        <w:rPr>
          <w:rFonts w:ascii="Times New Roman" w:hAnsi="Times New Roman" w:cs="Times New Roman" w:hint="eastAsia"/>
          <w:sz w:val="24"/>
          <w:szCs w:val="32"/>
        </w:rPr>
        <w:t>的交流会；</w:t>
      </w:r>
    </w:p>
    <w:p w14:paraId="723D246E" w14:textId="12A1DBB3" w:rsidR="00E25CB4" w:rsidRDefault="00E25CB4" w:rsidP="00111228">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对创新点</w:t>
      </w:r>
      <w:r w:rsidR="00E10F04">
        <w:rPr>
          <w:rFonts w:ascii="Times New Roman" w:hAnsi="Times New Roman" w:cs="Times New Roman"/>
          <w:sz w:val="24"/>
          <w:szCs w:val="32"/>
        </w:rPr>
        <w:t>1</w:t>
      </w:r>
      <w:r w:rsidRPr="00C3612B">
        <w:rPr>
          <w:rFonts w:ascii="Times New Roman" w:hAnsi="Times New Roman" w:cs="Times New Roman" w:hint="eastAsia"/>
          <w:sz w:val="24"/>
          <w:szCs w:val="32"/>
        </w:rPr>
        <w:t>有贡献。</w:t>
      </w:r>
    </w:p>
    <w:p w14:paraId="07910336" w14:textId="45652AC4" w:rsidR="00101D5E" w:rsidRDefault="00101D5E" w:rsidP="00101D5E">
      <w:pPr>
        <w:rPr>
          <w:rFonts w:ascii="仿宋_GB2312" w:eastAsia="仿宋_GB2312" w:hAnsi="仿宋_GB2312" w:cs="仿宋_GB2312"/>
          <w:b/>
          <w:sz w:val="32"/>
          <w:szCs w:val="32"/>
        </w:rPr>
      </w:pPr>
      <w:r w:rsidRPr="00A07481">
        <w:rPr>
          <w:rFonts w:ascii="仿宋_GB2312" w:eastAsia="仿宋_GB2312" w:hAnsi="仿宋_GB2312" w:cs="仿宋_GB2312"/>
          <w:sz w:val="32"/>
          <w:szCs w:val="32"/>
        </w:rPr>
        <w:t>主要完成单位</w:t>
      </w:r>
      <w:r w:rsidRPr="00A07481">
        <w:rPr>
          <w:rFonts w:ascii="仿宋_GB2312" w:eastAsia="仿宋_GB2312" w:hAnsi="仿宋_GB2312" w:cs="仿宋_GB2312" w:hint="eastAsia"/>
          <w:sz w:val="32"/>
          <w:szCs w:val="32"/>
        </w:rPr>
        <w:t>：</w:t>
      </w:r>
      <w:r w:rsidR="00C631A1">
        <w:rPr>
          <w:rFonts w:ascii="仿宋_GB2312" w:eastAsia="仿宋_GB2312" w:hAnsi="仿宋_GB2312" w:cs="仿宋_GB2312" w:hint="eastAsia"/>
          <w:b/>
          <w:sz w:val="32"/>
          <w:szCs w:val="32"/>
        </w:rPr>
        <w:t>西安建筑科大工程技术有限公司</w:t>
      </w:r>
    </w:p>
    <w:p w14:paraId="624A15F7" w14:textId="0A88F75F" w:rsidR="00101D5E" w:rsidRPr="00C3612B" w:rsidRDefault="00101D5E" w:rsidP="00101D5E">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作为“</w:t>
      </w:r>
      <w:r>
        <w:rPr>
          <w:rFonts w:ascii="宋体" w:hAnsi="宋体" w:hint="eastAsia"/>
          <w:sz w:val="24"/>
          <w:szCs w:val="32"/>
        </w:rPr>
        <w:t>腐蚀环境既有钢结构诊治关键技术及应用</w:t>
      </w:r>
      <w:r w:rsidRPr="00C3612B">
        <w:rPr>
          <w:rFonts w:ascii="Times New Roman" w:hAnsi="Times New Roman" w:cs="Times New Roman" w:hint="eastAsia"/>
          <w:sz w:val="24"/>
          <w:szCs w:val="32"/>
        </w:rPr>
        <w:t>”项目的主要完成单位，</w:t>
      </w:r>
      <w:r w:rsidR="00C631A1" w:rsidRPr="00C631A1">
        <w:rPr>
          <w:rFonts w:ascii="Times New Roman" w:hAnsi="Times New Roman" w:cs="Times New Roman" w:hint="eastAsia"/>
          <w:sz w:val="24"/>
          <w:szCs w:val="32"/>
        </w:rPr>
        <w:t>西安建筑</w:t>
      </w:r>
      <w:r w:rsidR="00C631A1" w:rsidRPr="00C631A1">
        <w:rPr>
          <w:rFonts w:ascii="Times New Roman" w:hAnsi="Times New Roman" w:cs="Times New Roman" w:hint="eastAsia"/>
          <w:sz w:val="24"/>
          <w:szCs w:val="32"/>
        </w:rPr>
        <w:lastRenderedPageBreak/>
        <w:t>科大工程技术有限公司</w:t>
      </w:r>
      <w:r w:rsidRPr="00C3612B">
        <w:rPr>
          <w:rFonts w:ascii="Times New Roman" w:hAnsi="Times New Roman" w:cs="Times New Roman" w:hint="eastAsia"/>
          <w:sz w:val="24"/>
          <w:szCs w:val="32"/>
        </w:rPr>
        <w:t>主要</w:t>
      </w:r>
      <w:r w:rsidR="00C631A1">
        <w:rPr>
          <w:rFonts w:ascii="Times New Roman" w:hAnsi="Times New Roman" w:cs="Times New Roman" w:hint="eastAsia"/>
          <w:sz w:val="24"/>
          <w:szCs w:val="32"/>
        </w:rPr>
        <w:t>负责锈蚀检测技术的完善与修正、</w:t>
      </w:r>
      <w:r w:rsidR="00C631A1" w:rsidRPr="00C3612B">
        <w:rPr>
          <w:rFonts w:ascii="Times New Roman" w:hAnsi="Times New Roman" w:cs="Times New Roman" w:hint="eastAsia"/>
          <w:sz w:val="24"/>
          <w:szCs w:val="32"/>
        </w:rPr>
        <w:t>科研成果的推广</w:t>
      </w:r>
      <w:r w:rsidR="00C631A1">
        <w:rPr>
          <w:rFonts w:ascii="Times New Roman" w:hAnsi="Times New Roman" w:cs="Times New Roman" w:hint="eastAsia"/>
          <w:sz w:val="24"/>
          <w:szCs w:val="32"/>
        </w:rPr>
        <w:t>与</w:t>
      </w:r>
      <w:r w:rsidR="00C631A1" w:rsidRPr="00C3612B">
        <w:rPr>
          <w:rFonts w:ascii="Times New Roman" w:hAnsi="Times New Roman" w:cs="Times New Roman" w:hint="eastAsia"/>
          <w:sz w:val="24"/>
          <w:szCs w:val="32"/>
        </w:rPr>
        <w:t>应用</w:t>
      </w:r>
      <w:r w:rsidRPr="00C3612B">
        <w:rPr>
          <w:rFonts w:ascii="Times New Roman" w:hAnsi="Times New Roman" w:cs="Times New Roman" w:hint="eastAsia"/>
          <w:sz w:val="24"/>
          <w:szCs w:val="32"/>
        </w:rPr>
        <w:t>，对本项目的主要贡献有：</w:t>
      </w:r>
    </w:p>
    <w:p w14:paraId="1AF96347" w14:textId="77777777" w:rsidR="00C631A1" w:rsidRDefault="00C631A1" w:rsidP="00C631A1">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1</w:t>
      </w:r>
      <w:r>
        <w:rPr>
          <w:rFonts w:ascii="Times New Roman" w:hAnsi="Times New Roman" w:cs="Times New Roman" w:hint="eastAsia"/>
          <w:sz w:val="24"/>
          <w:szCs w:val="32"/>
        </w:rPr>
        <w:t>、联系实际工程项目，推广科研成果；</w:t>
      </w:r>
    </w:p>
    <w:p w14:paraId="6824AE92" w14:textId="315539E5" w:rsidR="00101D5E" w:rsidRPr="00C631A1" w:rsidRDefault="00C631A1" w:rsidP="00101D5E">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2</w:t>
      </w:r>
      <w:r>
        <w:rPr>
          <w:rFonts w:ascii="Times New Roman" w:hAnsi="Times New Roman" w:cs="Times New Roman" w:hint="eastAsia"/>
          <w:sz w:val="24"/>
          <w:szCs w:val="32"/>
        </w:rPr>
        <w:t>、参与了基于形貌的锈蚀检测新技术的研发与可行性验证；</w:t>
      </w:r>
    </w:p>
    <w:p w14:paraId="5F2EFCA7" w14:textId="5FBF730A" w:rsidR="00101D5E" w:rsidRDefault="00101D5E" w:rsidP="00101D5E">
      <w:pPr>
        <w:spacing w:line="360" w:lineRule="atLeast"/>
        <w:ind w:firstLineChars="200" w:firstLine="480"/>
        <w:rPr>
          <w:rFonts w:ascii="Times New Roman" w:hAnsi="Times New Roman" w:cs="Times New Roman"/>
          <w:sz w:val="24"/>
          <w:szCs w:val="32"/>
        </w:rPr>
      </w:pPr>
      <w:r w:rsidRPr="00283260">
        <w:rPr>
          <w:rFonts w:ascii="Times New Roman" w:hAnsi="Times New Roman" w:cs="Times New Roman"/>
          <w:sz w:val="24"/>
          <w:szCs w:val="32"/>
        </w:rPr>
        <w:t>3</w:t>
      </w:r>
      <w:r>
        <w:rPr>
          <w:rFonts w:ascii="Times New Roman" w:hAnsi="Times New Roman" w:cs="Times New Roman" w:hint="eastAsia"/>
          <w:sz w:val="24"/>
          <w:szCs w:val="32"/>
        </w:rPr>
        <w:t>、</w:t>
      </w:r>
      <w:r w:rsidRPr="00283260">
        <w:rPr>
          <w:rFonts w:ascii="Times New Roman" w:hAnsi="Times New Roman" w:cs="Times New Roman"/>
          <w:sz w:val="24"/>
          <w:szCs w:val="32"/>
        </w:rPr>
        <w:t>主编了</w:t>
      </w:r>
      <w:r w:rsidR="00C631A1">
        <w:rPr>
          <w:rFonts w:ascii="Times New Roman" w:hAnsi="Times New Roman" w:cs="Times New Roman" w:hint="eastAsia"/>
          <w:sz w:val="24"/>
          <w:szCs w:val="32"/>
        </w:rPr>
        <w:t>地方</w:t>
      </w:r>
      <w:r w:rsidRPr="00283260">
        <w:rPr>
          <w:rFonts w:ascii="Times New Roman" w:hAnsi="Times New Roman" w:cs="Times New Roman"/>
          <w:sz w:val="24"/>
          <w:szCs w:val="32"/>
        </w:rPr>
        <w:t>标准规范</w:t>
      </w:r>
      <w:r w:rsidRPr="00283260">
        <w:rPr>
          <w:rFonts w:ascii="Times New Roman" w:hAnsi="Times New Roman" w:cs="Times New Roman"/>
          <w:sz w:val="24"/>
          <w:szCs w:val="32"/>
        </w:rPr>
        <w:t>1</w:t>
      </w:r>
      <w:r>
        <w:rPr>
          <w:rFonts w:ascii="Times New Roman" w:hAnsi="Times New Roman" w:cs="Times New Roman" w:hint="eastAsia"/>
          <w:sz w:val="24"/>
          <w:szCs w:val="32"/>
        </w:rPr>
        <w:t>部</w:t>
      </w:r>
      <w:r w:rsidRPr="00283260">
        <w:rPr>
          <w:rFonts w:ascii="Times New Roman" w:hAnsi="Times New Roman" w:cs="Times New Roman"/>
          <w:sz w:val="24"/>
          <w:szCs w:val="32"/>
        </w:rPr>
        <w:t>；</w:t>
      </w:r>
    </w:p>
    <w:p w14:paraId="644D61E9" w14:textId="40A3C33C" w:rsidR="00E370DC" w:rsidRPr="00C3612B" w:rsidRDefault="00E370DC" w:rsidP="00E370DC">
      <w:pPr>
        <w:spacing w:line="360" w:lineRule="atLeast"/>
        <w:ind w:firstLineChars="200" w:firstLine="480"/>
        <w:rPr>
          <w:rFonts w:ascii="Times New Roman" w:hAnsi="Times New Roman" w:cs="Times New Roman"/>
          <w:sz w:val="24"/>
          <w:szCs w:val="32"/>
        </w:rPr>
      </w:pPr>
      <w:r>
        <w:rPr>
          <w:rFonts w:ascii="Times New Roman" w:hAnsi="Times New Roman" w:cs="Times New Roman"/>
          <w:sz w:val="24"/>
          <w:szCs w:val="32"/>
        </w:rPr>
        <w:t>4</w:t>
      </w:r>
      <w:r>
        <w:rPr>
          <w:rFonts w:ascii="Times New Roman" w:hAnsi="Times New Roman" w:cs="Times New Roman" w:hint="eastAsia"/>
          <w:sz w:val="24"/>
          <w:szCs w:val="32"/>
        </w:rPr>
        <w:t>、</w:t>
      </w:r>
      <w:r w:rsidRPr="00C3612B">
        <w:rPr>
          <w:rFonts w:ascii="Times New Roman" w:hAnsi="Times New Roman" w:cs="Times New Roman" w:hint="eastAsia"/>
          <w:sz w:val="24"/>
          <w:szCs w:val="32"/>
        </w:rPr>
        <w:t>组织</w:t>
      </w:r>
      <w:r>
        <w:rPr>
          <w:rFonts w:ascii="Times New Roman" w:hAnsi="Times New Roman" w:cs="Times New Roman" w:hint="eastAsia"/>
          <w:sz w:val="24"/>
          <w:szCs w:val="32"/>
        </w:rPr>
        <w:t>腐蚀环境既有钢结构性能评定</w:t>
      </w:r>
      <w:r w:rsidRPr="00C3612B">
        <w:rPr>
          <w:rFonts w:ascii="Times New Roman" w:hAnsi="Times New Roman" w:cs="Times New Roman" w:hint="eastAsia"/>
          <w:sz w:val="24"/>
          <w:szCs w:val="32"/>
        </w:rPr>
        <w:t>技术宣传、推广工作，组织全国</w:t>
      </w:r>
      <w:r>
        <w:rPr>
          <w:rFonts w:ascii="Times New Roman" w:hAnsi="Times New Roman" w:cs="Times New Roman" w:hint="eastAsia"/>
          <w:sz w:val="24"/>
          <w:szCs w:val="32"/>
        </w:rPr>
        <w:t>既有结构检测加固行业的</w:t>
      </w:r>
      <w:r w:rsidRPr="00C3612B">
        <w:rPr>
          <w:rFonts w:ascii="Times New Roman" w:hAnsi="Times New Roman" w:cs="Times New Roman" w:hint="eastAsia"/>
          <w:sz w:val="24"/>
          <w:szCs w:val="32"/>
        </w:rPr>
        <w:t>学术交流会</w:t>
      </w:r>
      <w:r>
        <w:rPr>
          <w:rFonts w:ascii="Times New Roman" w:hAnsi="Times New Roman" w:cs="Times New Roman" w:hint="eastAsia"/>
          <w:sz w:val="24"/>
          <w:szCs w:val="32"/>
        </w:rPr>
        <w:t>；</w:t>
      </w:r>
    </w:p>
    <w:p w14:paraId="53C6F5A3" w14:textId="77777777" w:rsidR="00C631A1" w:rsidRDefault="00C631A1" w:rsidP="00C631A1">
      <w:pPr>
        <w:spacing w:line="360" w:lineRule="atLeast"/>
        <w:ind w:firstLineChars="200" w:firstLine="480"/>
        <w:rPr>
          <w:rFonts w:ascii="Times New Roman" w:hAnsi="Times New Roman" w:cs="Times New Roman"/>
          <w:sz w:val="24"/>
          <w:szCs w:val="32"/>
        </w:rPr>
      </w:pPr>
      <w:r w:rsidRPr="00C3612B">
        <w:rPr>
          <w:rFonts w:ascii="Times New Roman" w:hAnsi="Times New Roman" w:cs="Times New Roman" w:hint="eastAsia"/>
          <w:sz w:val="24"/>
          <w:szCs w:val="32"/>
        </w:rPr>
        <w:t>对创新点</w:t>
      </w:r>
      <w:r>
        <w:rPr>
          <w:rFonts w:ascii="Times New Roman" w:hAnsi="Times New Roman" w:cs="Times New Roman"/>
          <w:sz w:val="24"/>
          <w:szCs w:val="32"/>
        </w:rPr>
        <w:t>1</w:t>
      </w:r>
      <w:r w:rsidRPr="00C3612B">
        <w:rPr>
          <w:rFonts w:ascii="Times New Roman" w:hAnsi="Times New Roman" w:cs="Times New Roman" w:hint="eastAsia"/>
          <w:sz w:val="24"/>
          <w:szCs w:val="32"/>
        </w:rPr>
        <w:t>有贡献。</w:t>
      </w:r>
    </w:p>
    <w:p w14:paraId="1F0B4D7E" w14:textId="77777777" w:rsidR="0098633D" w:rsidRDefault="00373358">
      <w:pPr>
        <w:rPr>
          <w:rFonts w:ascii="仿宋_GB2312" w:eastAsia="仿宋_GB2312"/>
          <w:kern w:val="0"/>
          <w:sz w:val="32"/>
          <w:szCs w:val="32"/>
          <w:lang w:val="zh-CN"/>
        </w:rPr>
      </w:pPr>
      <w:r>
        <w:rPr>
          <w:rFonts w:ascii="仿宋_GB2312" w:eastAsia="仿宋_GB2312" w:hAnsi="仿宋_GB2312" w:cs="仿宋_GB2312" w:hint="eastAsia"/>
          <w:sz w:val="32"/>
          <w:szCs w:val="32"/>
        </w:rPr>
        <w:t>九</w:t>
      </w:r>
      <w:r>
        <w:rPr>
          <w:rFonts w:ascii="仿宋_GB2312" w:eastAsia="仿宋_GB2312" w:hAnsi="仿宋_GB2312" w:cs="仿宋_GB2312"/>
          <w:sz w:val="32"/>
          <w:szCs w:val="32"/>
        </w:rPr>
        <w:t>、</w:t>
      </w:r>
      <w:r>
        <w:rPr>
          <w:rFonts w:ascii="仿宋_GB2312" w:eastAsia="仿宋_GB2312" w:hint="eastAsia"/>
          <w:kern w:val="0"/>
          <w:sz w:val="32"/>
          <w:szCs w:val="32"/>
          <w:lang w:val="zh-CN"/>
        </w:rPr>
        <w:t>完成人</w:t>
      </w:r>
      <w:r>
        <w:rPr>
          <w:rFonts w:ascii="仿宋_GB2312" w:eastAsia="仿宋_GB2312"/>
          <w:kern w:val="0"/>
          <w:sz w:val="32"/>
          <w:szCs w:val="32"/>
          <w:lang w:val="zh-CN"/>
        </w:rPr>
        <w:t>合作关系说明</w:t>
      </w:r>
    </w:p>
    <w:p w14:paraId="7A46A716" w14:textId="2BFFF291"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第二完成人王友德，副教授，钢结构耐久性团队核心成员，现于西安建筑科技大学土木工程学院工作，从</w:t>
      </w:r>
      <w:r w:rsidRPr="00101D5E">
        <w:rPr>
          <w:rFonts w:ascii="Times New Roman" w:hAnsi="Times New Roman" w:cs="Times New Roman" w:hint="eastAsia"/>
          <w:sz w:val="24"/>
          <w:szCs w:val="32"/>
        </w:rPr>
        <w:t>2011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9</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2021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主要从事腐蚀环境下既有钢结构腐蚀评价方法与抗震性能评估方法研究，提出了基于形貌的钢结构腐蚀特征智能识别提取方法与腐蚀程度评定参数体系，建立了腐蚀表面随机模型；开展了腐蚀环境下既有钢结构抗震性能研究，提出了锈蚀钢材滞回性能本构模型与锈蚀钢结构抗震性能评估方法。与第一完成人合作完成</w:t>
      </w:r>
      <w:r w:rsidR="0073266D">
        <w:rPr>
          <w:rFonts w:ascii="Times New Roman" w:hAnsi="Times New Roman" w:cs="Times New Roman" w:hint="eastAsia"/>
          <w:sz w:val="24"/>
          <w:szCs w:val="32"/>
        </w:rPr>
        <w:t>共同</w:t>
      </w:r>
      <w:r w:rsidRPr="00101D5E">
        <w:rPr>
          <w:rFonts w:ascii="Times New Roman" w:hAnsi="Times New Roman" w:cs="Times New Roman" w:hint="eastAsia"/>
          <w:sz w:val="24"/>
          <w:szCs w:val="32"/>
        </w:rPr>
        <w:t>立项、论文合著及共同获奖等，</w:t>
      </w:r>
      <w:r w:rsidR="009072B9" w:rsidRPr="00101D5E">
        <w:rPr>
          <w:rFonts w:ascii="Times New Roman" w:hAnsi="Times New Roman" w:cs="Times New Roman" w:hint="eastAsia"/>
          <w:sz w:val="24"/>
          <w:szCs w:val="32"/>
        </w:rPr>
        <w:t>合作国家重点研发计划课题“既有工业建筑锈损钢结构安全评定与加固技术研究（</w:t>
      </w:r>
      <w:r w:rsidR="009072B9" w:rsidRPr="00101D5E">
        <w:rPr>
          <w:rFonts w:ascii="Times New Roman" w:hAnsi="Times New Roman" w:cs="Times New Roman" w:hint="eastAsia"/>
          <w:sz w:val="24"/>
          <w:szCs w:val="32"/>
        </w:rPr>
        <w:t>2016YFC0701305</w:t>
      </w:r>
      <w:r w:rsidR="009072B9" w:rsidRPr="00101D5E">
        <w:rPr>
          <w:rFonts w:ascii="Times New Roman" w:hAnsi="Times New Roman" w:cs="Times New Roman" w:hint="eastAsia"/>
          <w:sz w:val="24"/>
          <w:szCs w:val="32"/>
        </w:rPr>
        <w:t>）”</w:t>
      </w:r>
      <w:r w:rsidRPr="00101D5E">
        <w:rPr>
          <w:rFonts w:ascii="Times New Roman" w:hAnsi="Times New Roman" w:cs="Times New Roman" w:hint="eastAsia"/>
          <w:sz w:val="24"/>
          <w:szCs w:val="32"/>
        </w:rPr>
        <w:t>，合著</w:t>
      </w:r>
      <w:r w:rsidR="00BA33FA">
        <w:rPr>
          <w:rFonts w:ascii="Times New Roman" w:hAnsi="Times New Roman" w:cs="Times New Roman" w:hint="eastAsia"/>
          <w:sz w:val="24"/>
          <w:szCs w:val="32"/>
        </w:rPr>
        <w:t>多篇</w:t>
      </w:r>
      <w:r w:rsidRPr="00101D5E">
        <w:rPr>
          <w:rFonts w:ascii="Times New Roman" w:hAnsi="Times New Roman" w:cs="Times New Roman" w:hint="eastAsia"/>
          <w:sz w:val="24"/>
          <w:szCs w:val="32"/>
        </w:rPr>
        <w:t>代表性论文，共同获陕西高等学校科学技术奖。</w:t>
      </w:r>
    </w:p>
    <w:p w14:paraId="0384E9F0" w14:textId="6FD23CDC"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第三完成人李安邦，博士后，钢结构耐久性团队核心成员，现于西安建筑科技大学土木工程学院工作，从</w:t>
      </w:r>
      <w:r w:rsidRPr="00101D5E">
        <w:rPr>
          <w:rFonts w:ascii="Times New Roman" w:hAnsi="Times New Roman" w:cs="Times New Roman" w:hint="eastAsia"/>
          <w:sz w:val="24"/>
          <w:szCs w:val="32"/>
        </w:rPr>
        <w:t>2011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9</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2021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月参与此项目。先后开展了</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加固锈蚀钢板粘结性能研究，提出了</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加固锈蚀钢板粘结</w:t>
      </w:r>
      <w:r w:rsidRPr="00101D5E">
        <w:rPr>
          <w:rFonts w:ascii="Times New Roman" w:hAnsi="Times New Roman" w:cs="Times New Roman" w:hint="eastAsia"/>
          <w:sz w:val="24"/>
          <w:szCs w:val="32"/>
        </w:rPr>
        <w:t>-</w:t>
      </w:r>
      <w:r w:rsidRPr="00101D5E">
        <w:rPr>
          <w:rFonts w:ascii="Times New Roman" w:hAnsi="Times New Roman" w:cs="Times New Roman" w:hint="eastAsia"/>
          <w:sz w:val="24"/>
          <w:szCs w:val="32"/>
        </w:rPr>
        <w:t>滑移模型；完成了</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加固锈蚀钢板疲劳性能试验，提出了锈蚀钢结构</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疲劳加固设计方法。与第一完成人合作完成了项目立项、论文合著、共同获奖等，合作国家基金面上项目“</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加固锈蚀钢结构疲劳性能提升机制及耐久性研究（</w:t>
      </w:r>
      <w:r w:rsidRPr="00101D5E">
        <w:rPr>
          <w:rFonts w:ascii="Times New Roman" w:hAnsi="Times New Roman" w:cs="Times New Roman" w:hint="eastAsia"/>
          <w:sz w:val="24"/>
          <w:szCs w:val="32"/>
        </w:rPr>
        <w:t>51678477</w:t>
      </w:r>
      <w:r w:rsidRPr="00101D5E">
        <w:rPr>
          <w:rFonts w:ascii="Times New Roman" w:hAnsi="Times New Roman" w:cs="Times New Roman" w:hint="eastAsia"/>
          <w:sz w:val="24"/>
          <w:szCs w:val="32"/>
        </w:rPr>
        <w:t>）”，合著</w:t>
      </w:r>
      <w:r w:rsidR="00BA33FA">
        <w:rPr>
          <w:rFonts w:ascii="Times New Roman" w:hAnsi="Times New Roman" w:cs="Times New Roman" w:hint="eastAsia"/>
          <w:sz w:val="24"/>
          <w:szCs w:val="32"/>
        </w:rPr>
        <w:t>多篇</w:t>
      </w:r>
      <w:r w:rsidRPr="00101D5E">
        <w:rPr>
          <w:rFonts w:ascii="Times New Roman" w:hAnsi="Times New Roman" w:cs="Times New Roman" w:hint="eastAsia"/>
          <w:sz w:val="24"/>
          <w:szCs w:val="32"/>
        </w:rPr>
        <w:t>代表性论文，共同获陕西高等学校科学技术奖等。</w:t>
      </w:r>
    </w:p>
    <w:p w14:paraId="1D0F41E1" w14:textId="402CA819"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第四完成人郑云，教授，现于中冶建筑研究总院有限公司工作，从</w:t>
      </w:r>
      <w:r w:rsidRPr="00101D5E">
        <w:rPr>
          <w:rFonts w:ascii="Times New Roman" w:hAnsi="Times New Roman" w:cs="Times New Roman" w:hint="eastAsia"/>
          <w:sz w:val="24"/>
          <w:szCs w:val="32"/>
        </w:rPr>
        <w:t>2007</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2021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月参与此项目。先后开展了工业腐蚀环境下吊车梁的疲劳性能研究，揭示了</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加固吊车梁疲劳性能提升机理，建立了</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加固损伤吊车梁疲劳性能设计方法。与第一完成人合作完成了共同立项、成果推广等，共同编制《工业建筑可靠性鉴定标准》（</w:t>
      </w:r>
      <w:r w:rsidRPr="00101D5E">
        <w:rPr>
          <w:rFonts w:ascii="Times New Roman" w:hAnsi="Times New Roman" w:cs="Times New Roman" w:hint="eastAsia"/>
          <w:sz w:val="24"/>
          <w:szCs w:val="32"/>
        </w:rPr>
        <w:t>GB 50144-2019</w:t>
      </w:r>
      <w:r w:rsidRPr="00101D5E">
        <w:rPr>
          <w:rFonts w:ascii="Times New Roman" w:hAnsi="Times New Roman" w:cs="Times New Roman" w:hint="eastAsia"/>
          <w:sz w:val="24"/>
          <w:szCs w:val="32"/>
        </w:rPr>
        <w:t>），合作国家基金面上项目“</w:t>
      </w:r>
      <w:r w:rsidRPr="00101D5E">
        <w:rPr>
          <w:rFonts w:ascii="Times New Roman" w:hAnsi="Times New Roman" w:cs="Times New Roman" w:hint="eastAsia"/>
          <w:sz w:val="24"/>
          <w:szCs w:val="32"/>
        </w:rPr>
        <w:t>CFRP</w:t>
      </w:r>
      <w:r w:rsidRPr="00101D5E">
        <w:rPr>
          <w:rFonts w:ascii="Times New Roman" w:hAnsi="Times New Roman" w:cs="Times New Roman" w:hint="eastAsia"/>
          <w:sz w:val="24"/>
          <w:szCs w:val="32"/>
        </w:rPr>
        <w:t>加固钢吊车梁疲劳性能机理及</w:t>
      </w:r>
      <w:r w:rsidRPr="00101D5E">
        <w:rPr>
          <w:rFonts w:ascii="Times New Roman" w:hAnsi="Times New Roman" w:cs="Times New Roman" w:hint="eastAsia"/>
          <w:sz w:val="24"/>
          <w:szCs w:val="32"/>
        </w:rPr>
        <w:t>S</w:t>
      </w:r>
      <w:r w:rsidR="009072B9">
        <w:rPr>
          <w:rFonts w:ascii="Times New Roman" w:hAnsi="Times New Roman" w:cs="Times New Roman" w:hint="eastAsia"/>
          <w:sz w:val="24"/>
          <w:szCs w:val="32"/>
        </w:rPr>
        <w:t>-</w:t>
      </w:r>
      <w:r w:rsidRPr="00101D5E">
        <w:rPr>
          <w:rFonts w:ascii="Times New Roman" w:hAnsi="Times New Roman" w:cs="Times New Roman" w:hint="eastAsia"/>
          <w:sz w:val="24"/>
          <w:szCs w:val="32"/>
        </w:rPr>
        <w:t>N</w:t>
      </w:r>
      <w:r w:rsidRPr="00101D5E">
        <w:rPr>
          <w:rFonts w:ascii="Times New Roman" w:hAnsi="Times New Roman" w:cs="Times New Roman" w:hint="eastAsia"/>
          <w:sz w:val="24"/>
          <w:szCs w:val="32"/>
        </w:rPr>
        <w:t>曲线研究（</w:t>
      </w:r>
      <w:r w:rsidRPr="00101D5E">
        <w:rPr>
          <w:rFonts w:ascii="Times New Roman" w:hAnsi="Times New Roman" w:cs="Times New Roman" w:hint="eastAsia"/>
          <w:sz w:val="24"/>
          <w:szCs w:val="32"/>
        </w:rPr>
        <w:t>51578559</w:t>
      </w:r>
      <w:r w:rsidRPr="00101D5E">
        <w:rPr>
          <w:rFonts w:ascii="Times New Roman" w:hAnsi="Times New Roman" w:cs="Times New Roman" w:hint="eastAsia"/>
          <w:sz w:val="24"/>
          <w:szCs w:val="32"/>
        </w:rPr>
        <w:t>）”。积极将此课题研究成果在中冶建筑研究总院有限公司承担的</w:t>
      </w:r>
      <w:r w:rsidR="00BA33FA">
        <w:rPr>
          <w:rFonts w:ascii="Times New Roman" w:hAnsi="Times New Roman" w:cs="Times New Roman" w:hint="eastAsia"/>
          <w:sz w:val="24"/>
          <w:szCs w:val="32"/>
        </w:rPr>
        <w:t>4</w:t>
      </w:r>
      <w:r w:rsidR="00BA33FA">
        <w:rPr>
          <w:rFonts w:ascii="Times New Roman" w:hAnsi="Times New Roman" w:cs="Times New Roman"/>
          <w:sz w:val="24"/>
          <w:szCs w:val="32"/>
        </w:rPr>
        <w:t>0</w:t>
      </w:r>
      <w:r w:rsidRPr="00101D5E">
        <w:rPr>
          <w:rFonts w:ascii="Times New Roman" w:hAnsi="Times New Roman" w:cs="Times New Roman" w:hint="eastAsia"/>
          <w:sz w:val="24"/>
          <w:szCs w:val="32"/>
        </w:rPr>
        <w:t>余项既有钢结构检测鉴定与加固项目中进行了推广与应用。</w:t>
      </w:r>
    </w:p>
    <w:p w14:paraId="6D5F1639" w14:textId="7BAB5E58"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第五完成人杜辉，高级工程师，现于陕西有色建设有限公司工作，从</w:t>
      </w:r>
      <w:r w:rsidRPr="00101D5E">
        <w:rPr>
          <w:rFonts w:ascii="Times New Roman" w:hAnsi="Times New Roman" w:cs="Times New Roman" w:hint="eastAsia"/>
          <w:sz w:val="24"/>
          <w:szCs w:val="32"/>
        </w:rPr>
        <w:t>20</w:t>
      </w:r>
      <w:r w:rsidR="006A27A1">
        <w:rPr>
          <w:rFonts w:ascii="Times New Roman" w:hAnsi="Times New Roman" w:cs="Times New Roman"/>
          <w:sz w:val="24"/>
          <w:szCs w:val="32"/>
        </w:rPr>
        <w:t>10</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201</w:t>
      </w:r>
      <w:r w:rsidR="006A27A1">
        <w:rPr>
          <w:rFonts w:ascii="Times New Roman" w:hAnsi="Times New Roman" w:cs="Times New Roman"/>
          <w:sz w:val="24"/>
          <w:szCs w:val="32"/>
        </w:rPr>
        <w:t>4</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w:t>
      </w:r>
      <w:r w:rsidRPr="00101D5E">
        <w:rPr>
          <w:rFonts w:ascii="Times New Roman" w:hAnsi="Times New Roman" w:cs="Times New Roman" w:hint="eastAsia"/>
          <w:sz w:val="24"/>
          <w:szCs w:val="32"/>
        </w:rPr>
        <w:t>月参与了此项目。作为陕西有色建设有限公司承建的“陕西有色榆林铝镁合金项目电解一车间”项目总工，在建设期间与本项目主要完成团队开展了紧密的合作。对厂房区域的温度、湿度、腐蚀性气体、雨水</w:t>
      </w:r>
      <w:r w:rsidRPr="00101D5E">
        <w:rPr>
          <w:rFonts w:ascii="Times New Roman" w:hAnsi="Times New Roman" w:cs="Times New Roman" w:hint="eastAsia"/>
          <w:sz w:val="24"/>
          <w:szCs w:val="32"/>
        </w:rPr>
        <w:t>pH</w:t>
      </w:r>
      <w:r w:rsidRPr="00101D5E">
        <w:rPr>
          <w:rFonts w:ascii="Times New Roman" w:hAnsi="Times New Roman" w:cs="Times New Roman" w:hint="eastAsia"/>
          <w:sz w:val="24"/>
          <w:szCs w:val="32"/>
        </w:rPr>
        <w:t>值等环境参数进行了长期监测，对厂房钢结构构件和设施可能出现的耐久性问题给出了预测和重点防护措施，并且积极将该</w:t>
      </w:r>
      <w:r w:rsidRPr="00101D5E">
        <w:rPr>
          <w:rFonts w:ascii="Times New Roman" w:hAnsi="Times New Roman" w:cs="Times New Roman" w:hint="eastAsia"/>
          <w:sz w:val="24"/>
          <w:szCs w:val="32"/>
        </w:rPr>
        <w:lastRenderedPageBreak/>
        <w:t>项目成果在陕西有色建设有限公司承建的其他工程中推广应用。</w:t>
      </w:r>
    </w:p>
    <w:p w14:paraId="73E47F77" w14:textId="6BF39D63"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第六完成人董振平，教授级高工，现于西安建筑科大工程技术有限公司工作，从</w:t>
      </w:r>
      <w:r w:rsidRPr="00101D5E">
        <w:rPr>
          <w:rFonts w:ascii="Times New Roman" w:hAnsi="Times New Roman" w:cs="Times New Roman" w:hint="eastAsia"/>
          <w:sz w:val="24"/>
          <w:szCs w:val="32"/>
        </w:rPr>
        <w:t>2007</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2021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月参与此项目。开展了腐蚀环境下既有钢结构锈蚀检测技术的研发，提出了既有钢结构耐久性综合评价方法。与第一完成人合作完成了共同立项、共同获奖、成果推广等，共同编制《工业建筑可靠性鉴定标准》（</w:t>
      </w:r>
      <w:r w:rsidRPr="00101D5E">
        <w:rPr>
          <w:rFonts w:ascii="Times New Roman" w:hAnsi="Times New Roman" w:cs="Times New Roman" w:hint="eastAsia"/>
          <w:sz w:val="24"/>
          <w:szCs w:val="32"/>
        </w:rPr>
        <w:t>GB 50144-2019</w:t>
      </w:r>
      <w:r w:rsidRPr="00101D5E">
        <w:rPr>
          <w:rFonts w:ascii="Times New Roman" w:hAnsi="Times New Roman" w:cs="Times New Roman" w:hint="eastAsia"/>
          <w:sz w:val="24"/>
          <w:szCs w:val="32"/>
        </w:rPr>
        <w:t>），合作国家重点研发计划课题“既有工业建筑锈损钢结构安全评定与加固技术研究（</w:t>
      </w:r>
      <w:r w:rsidRPr="00101D5E">
        <w:rPr>
          <w:rFonts w:ascii="Times New Roman" w:hAnsi="Times New Roman" w:cs="Times New Roman" w:hint="eastAsia"/>
          <w:sz w:val="24"/>
          <w:szCs w:val="32"/>
        </w:rPr>
        <w:t>2016YFC0701305</w:t>
      </w:r>
      <w:r w:rsidRPr="00101D5E">
        <w:rPr>
          <w:rFonts w:ascii="Times New Roman" w:hAnsi="Times New Roman" w:cs="Times New Roman" w:hint="eastAsia"/>
          <w:sz w:val="24"/>
          <w:szCs w:val="32"/>
        </w:rPr>
        <w:t>）”。积极将此课题研究成果在西安建筑科大工程技术有限公司承担的</w:t>
      </w:r>
      <w:r w:rsidR="00BA33FA">
        <w:rPr>
          <w:rFonts w:ascii="Times New Roman" w:hAnsi="Times New Roman" w:cs="Times New Roman" w:hint="eastAsia"/>
          <w:sz w:val="24"/>
          <w:szCs w:val="32"/>
        </w:rPr>
        <w:t>2</w:t>
      </w:r>
      <w:r w:rsidR="00BA33FA">
        <w:rPr>
          <w:rFonts w:ascii="Times New Roman" w:hAnsi="Times New Roman" w:cs="Times New Roman"/>
          <w:sz w:val="24"/>
          <w:szCs w:val="32"/>
        </w:rPr>
        <w:t>0</w:t>
      </w:r>
      <w:r w:rsidRPr="00101D5E">
        <w:rPr>
          <w:rFonts w:ascii="Times New Roman" w:hAnsi="Times New Roman" w:cs="Times New Roman" w:hint="eastAsia"/>
          <w:sz w:val="24"/>
          <w:szCs w:val="32"/>
        </w:rPr>
        <w:t>余项既有钢结构检测鉴定与加固项目中进行了推广与应用。</w:t>
      </w:r>
    </w:p>
    <w:p w14:paraId="1FFAF4B0" w14:textId="5ED0A8F2"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第七完成人王皓，是本人的博士研究生，现为中冶建筑研究总院有限公司与西安建筑科技大学钢结构耐久性团队联合培养博士后，从</w:t>
      </w:r>
      <w:r w:rsidRPr="00101D5E">
        <w:rPr>
          <w:rFonts w:ascii="Times New Roman" w:hAnsi="Times New Roman" w:cs="Times New Roman" w:hint="eastAsia"/>
          <w:sz w:val="24"/>
          <w:szCs w:val="32"/>
        </w:rPr>
        <w:t>2012</w:t>
      </w:r>
      <w:r w:rsidRPr="00101D5E">
        <w:rPr>
          <w:rFonts w:ascii="Times New Roman" w:hAnsi="Times New Roman" w:cs="Times New Roman" w:hint="eastAsia"/>
          <w:sz w:val="24"/>
          <w:szCs w:val="32"/>
        </w:rPr>
        <w:t>年</w:t>
      </w:r>
      <w:r w:rsidR="00205E80">
        <w:rPr>
          <w:rFonts w:ascii="Times New Roman" w:hAnsi="Times New Roman" w:cs="Times New Roman"/>
          <w:sz w:val="24"/>
          <w:szCs w:val="32"/>
        </w:rPr>
        <w:t>9</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2019</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月参与此项目。开展了钢结构焊缝连接腐蚀特征研究，揭示了焊接连接各区域腐蚀特征演变规律；开展了锈蚀钢结构焊</w:t>
      </w:r>
      <w:r w:rsidR="0073266D">
        <w:rPr>
          <w:rFonts w:ascii="Times New Roman" w:hAnsi="Times New Roman" w:cs="Times New Roman" w:hint="eastAsia"/>
          <w:sz w:val="24"/>
          <w:szCs w:val="32"/>
        </w:rPr>
        <w:t>接</w:t>
      </w:r>
      <w:r w:rsidRPr="00101D5E">
        <w:rPr>
          <w:rFonts w:ascii="Times New Roman" w:hAnsi="Times New Roman" w:cs="Times New Roman" w:hint="eastAsia"/>
          <w:sz w:val="24"/>
          <w:szCs w:val="32"/>
        </w:rPr>
        <w:t>连接、梁柱焊接节点力学性能试验，</w:t>
      </w:r>
      <w:r w:rsidR="0073266D" w:rsidRPr="0073266D">
        <w:rPr>
          <w:rFonts w:ascii="Times New Roman" w:hAnsi="Times New Roman" w:cs="Times New Roman" w:hint="eastAsia"/>
          <w:sz w:val="24"/>
          <w:szCs w:val="32"/>
        </w:rPr>
        <w:t>揭示了其强度和变形性能劣化机理，提出了锈蚀焊接节点承载性能评估方法与地震恢复力模型</w:t>
      </w:r>
      <w:r w:rsidRPr="00101D5E">
        <w:rPr>
          <w:rFonts w:ascii="Times New Roman" w:hAnsi="Times New Roman" w:cs="Times New Roman" w:hint="eastAsia"/>
          <w:sz w:val="24"/>
          <w:szCs w:val="32"/>
        </w:rPr>
        <w:t>。与第一完成人合作完成了</w:t>
      </w:r>
      <w:r w:rsidR="0073266D">
        <w:rPr>
          <w:rFonts w:ascii="Times New Roman" w:hAnsi="Times New Roman" w:cs="Times New Roman" w:hint="eastAsia"/>
          <w:sz w:val="24"/>
          <w:szCs w:val="32"/>
        </w:rPr>
        <w:t>共同</w:t>
      </w:r>
      <w:r w:rsidRPr="00101D5E">
        <w:rPr>
          <w:rFonts w:ascii="Times New Roman" w:hAnsi="Times New Roman" w:cs="Times New Roman" w:hint="eastAsia"/>
          <w:sz w:val="24"/>
          <w:szCs w:val="32"/>
        </w:rPr>
        <w:t>立项、论文合著及共同获奖等，合作国家基金面上项目“锈蚀钢结构地震损伤行为与抗震性能评定方法（</w:t>
      </w:r>
      <w:r w:rsidRPr="00101D5E">
        <w:rPr>
          <w:rFonts w:ascii="Times New Roman" w:hAnsi="Times New Roman" w:cs="Times New Roman" w:hint="eastAsia"/>
          <w:sz w:val="24"/>
          <w:szCs w:val="32"/>
        </w:rPr>
        <w:t>51378417</w:t>
      </w:r>
      <w:r w:rsidRPr="00101D5E">
        <w:rPr>
          <w:rFonts w:ascii="Times New Roman" w:hAnsi="Times New Roman" w:cs="Times New Roman" w:hint="eastAsia"/>
          <w:sz w:val="24"/>
          <w:szCs w:val="32"/>
        </w:rPr>
        <w:t>）”，合著</w:t>
      </w:r>
      <w:r w:rsidR="00BA33FA">
        <w:rPr>
          <w:rFonts w:ascii="Times New Roman" w:hAnsi="Times New Roman" w:cs="Times New Roman" w:hint="eastAsia"/>
          <w:sz w:val="24"/>
          <w:szCs w:val="32"/>
        </w:rPr>
        <w:t>多篇</w:t>
      </w:r>
      <w:r w:rsidRPr="00101D5E">
        <w:rPr>
          <w:rFonts w:ascii="Times New Roman" w:hAnsi="Times New Roman" w:cs="Times New Roman" w:hint="eastAsia"/>
          <w:sz w:val="24"/>
          <w:szCs w:val="32"/>
        </w:rPr>
        <w:t>代表性论文，共同获陕西高等学校科学技术奖。</w:t>
      </w:r>
    </w:p>
    <w:p w14:paraId="7989D289" w14:textId="2964A4FF" w:rsidR="00101D5E" w:rsidRPr="00101D5E" w:rsidRDefault="00101D5E" w:rsidP="00101D5E">
      <w:pPr>
        <w:spacing w:line="360" w:lineRule="atLeast"/>
        <w:ind w:firstLineChars="200" w:firstLine="480"/>
        <w:rPr>
          <w:rFonts w:ascii="Times New Roman" w:hAnsi="Times New Roman" w:cs="Times New Roman"/>
          <w:sz w:val="24"/>
          <w:szCs w:val="32"/>
        </w:rPr>
      </w:pPr>
      <w:r w:rsidRPr="00101D5E">
        <w:rPr>
          <w:rFonts w:ascii="Times New Roman" w:hAnsi="Times New Roman" w:cs="Times New Roman" w:hint="eastAsia"/>
          <w:sz w:val="24"/>
          <w:szCs w:val="32"/>
        </w:rPr>
        <w:t>第八完成人张宗星，是本人的博士研究生，现于中国矿业大学工作，从</w:t>
      </w:r>
      <w:r w:rsidRPr="00101D5E">
        <w:rPr>
          <w:rFonts w:ascii="Times New Roman" w:hAnsi="Times New Roman" w:cs="Times New Roman" w:hint="eastAsia"/>
          <w:sz w:val="24"/>
          <w:szCs w:val="32"/>
        </w:rPr>
        <w:t>2014</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9</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2020</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在西安建筑科技大学钢结构耐久性团队攻读博士学位期间，完成了腐蚀环境下钢结构梁、柱等基本受力构件受弯、受压承载性能试验，提出了锈蚀钢结构承载性能评估模型。与第一完成人合作完成了论文合著、共同获奖等，合著</w:t>
      </w:r>
      <w:r w:rsidR="00BA33FA">
        <w:rPr>
          <w:rFonts w:ascii="Times New Roman" w:hAnsi="Times New Roman" w:cs="Times New Roman" w:hint="eastAsia"/>
          <w:sz w:val="24"/>
          <w:szCs w:val="32"/>
        </w:rPr>
        <w:t>多篇</w:t>
      </w:r>
      <w:r w:rsidRPr="00101D5E">
        <w:rPr>
          <w:rFonts w:ascii="Times New Roman" w:hAnsi="Times New Roman" w:cs="Times New Roman" w:hint="eastAsia"/>
          <w:sz w:val="24"/>
          <w:szCs w:val="32"/>
        </w:rPr>
        <w:t>代表性论文，共同获陕西高等学校科学技术奖等。</w:t>
      </w:r>
    </w:p>
    <w:p w14:paraId="2C6F9327" w14:textId="51BB3EFD" w:rsidR="0098633D" w:rsidRDefault="00101D5E" w:rsidP="00101D5E">
      <w:pPr>
        <w:spacing w:line="360" w:lineRule="atLeast"/>
        <w:ind w:firstLineChars="200" w:firstLine="480"/>
        <w:rPr>
          <w:b/>
          <w:color w:val="FF0000"/>
          <w:u w:val="single"/>
        </w:rPr>
      </w:pPr>
      <w:r w:rsidRPr="00101D5E">
        <w:rPr>
          <w:rFonts w:ascii="Times New Roman" w:hAnsi="Times New Roman" w:cs="Times New Roman" w:hint="eastAsia"/>
          <w:sz w:val="24"/>
          <w:szCs w:val="32"/>
        </w:rPr>
        <w:t>第九完成人聂彪，是本人的博士研究生，现于华东交通大学工作，从</w:t>
      </w:r>
      <w:r w:rsidRPr="00101D5E">
        <w:rPr>
          <w:rFonts w:ascii="Times New Roman" w:hAnsi="Times New Roman" w:cs="Times New Roman" w:hint="eastAsia"/>
          <w:sz w:val="24"/>
          <w:szCs w:val="32"/>
        </w:rPr>
        <w:t>2015</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9</w:t>
      </w:r>
      <w:r w:rsidRPr="00101D5E">
        <w:rPr>
          <w:rFonts w:ascii="Times New Roman" w:hAnsi="Times New Roman" w:cs="Times New Roman" w:hint="eastAsia"/>
          <w:sz w:val="24"/>
          <w:szCs w:val="32"/>
        </w:rPr>
        <w:t>月至</w:t>
      </w:r>
      <w:r w:rsidRPr="00101D5E">
        <w:rPr>
          <w:rFonts w:ascii="Times New Roman" w:hAnsi="Times New Roman" w:cs="Times New Roman" w:hint="eastAsia"/>
          <w:sz w:val="24"/>
          <w:szCs w:val="32"/>
        </w:rPr>
        <w:t>2021</w:t>
      </w:r>
      <w:r w:rsidRPr="00101D5E">
        <w:rPr>
          <w:rFonts w:ascii="Times New Roman" w:hAnsi="Times New Roman" w:cs="Times New Roman" w:hint="eastAsia"/>
          <w:sz w:val="24"/>
          <w:szCs w:val="32"/>
        </w:rPr>
        <w:t>年</w:t>
      </w:r>
      <w:r w:rsidRPr="00101D5E">
        <w:rPr>
          <w:rFonts w:ascii="Times New Roman" w:hAnsi="Times New Roman" w:cs="Times New Roman" w:hint="eastAsia"/>
          <w:sz w:val="24"/>
          <w:szCs w:val="32"/>
        </w:rPr>
        <w:t>12</w:t>
      </w:r>
      <w:r w:rsidRPr="00101D5E">
        <w:rPr>
          <w:rFonts w:ascii="Times New Roman" w:hAnsi="Times New Roman" w:cs="Times New Roman" w:hint="eastAsia"/>
          <w:sz w:val="24"/>
          <w:szCs w:val="32"/>
        </w:rPr>
        <w:t>月参与此项目。在西安建筑科技大学钢结构耐久性团队攻读博士学位期间，完成了腐蚀环境下钢结构基本构件受压稳定性能试验，提出了锈蚀钢结构受压稳定性能评估模型。与第一完成人合作完成了论文合著、共同获奖等，合著</w:t>
      </w:r>
      <w:r w:rsidR="003F3FA9">
        <w:rPr>
          <w:rFonts w:ascii="Times New Roman" w:hAnsi="Times New Roman" w:cs="Times New Roman" w:hint="eastAsia"/>
          <w:sz w:val="24"/>
          <w:szCs w:val="32"/>
        </w:rPr>
        <w:t>多篇</w:t>
      </w:r>
      <w:r w:rsidRPr="00101D5E">
        <w:rPr>
          <w:rFonts w:ascii="Times New Roman" w:hAnsi="Times New Roman" w:cs="Times New Roman" w:hint="eastAsia"/>
          <w:sz w:val="24"/>
          <w:szCs w:val="32"/>
        </w:rPr>
        <w:t>代表性论文，共同获陕西高等学校科学技术奖。</w:t>
      </w:r>
    </w:p>
    <w:sectPr w:rsidR="0098633D">
      <w:pgSz w:w="11906" w:h="16838"/>
      <w:pgMar w:top="1701" w:right="1418" w:bottom="170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31CC" w14:textId="77777777" w:rsidR="00F4793B" w:rsidRDefault="00F4793B" w:rsidP="00EE1D20">
      <w:r>
        <w:separator/>
      </w:r>
    </w:p>
  </w:endnote>
  <w:endnote w:type="continuationSeparator" w:id="0">
    <w:p w14:paraId="6AF4A990" w14:textId="77777777" w:rsidR="00F4793B" w:rsidRDefault="00F4793B" w:rsidP="00EE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C9A5" w14:textId="77777777" w:rsidR="00F4793B" w:rsidRDefault="00F4793B" w:rsidP="00EE1D20">
      <w:r>
        <w:separator/>
      </w:r>
    </w:p>
  </w:footnote>
  <w:footnote w:type="continuationSeparator" w:id="0">
    <w:p w14:paraId="66005A61" w14:textId="77777777" w:rsidR="00F4793B" w:rsidRDefault="00F4793B" w:rsidP="00EE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147"/>
    <w:multiLevelType w:val="hybridMultilevel"/>
    <w:tmpl w:val="AC98B582"/>
    <w:lvl w:ilvl="0" w:tplc="237A4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982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38A0"/>
    <w:rsid w:val="00002FBD"/>
    <w:rsid w:val="000134A3"/>
    <w:rsid w:val="000155E8"/>
    <w:rsid w:val="0001593E"/>
    <w:rsid w:val="00022C57"/>
    <w:rsid w:val="00035F3D"/>
    <w:rsid w:val="000443B1"/>
    <w:rsid w:val="00055F0F"/>
    <w:rsid w:val="00057FA0"/>
    <w:rsid w:val="000624F2"/>
    <w:rsid w:val="000628C9"/>
    <w:rsid w:val="00062CD6"/>
    <w:rsid w:val="00073806"/>
    <w:rsid w:val="00090BD9"/>
    <w:rsid w:val="000A25AF"/>
    <w:rsid w:val="000A5B49"/>
    <w:rsid w:val="000B1131"/>
    <w:rsid w:val="000C1E42"/>
    <w:rsid w:val="000C218C"/>
    <w:rsid w:val="000D2533"/>
    <w:rsid w:val="000D2789"/>
    <w:rsid w:val="000D3350"/>
    <w:rsid w:val="000F0E2D"/>
    <w:rsid w:val="000F6495"/>
    <w:rsid w:val="00101D5E"/>
    <w:rsid w:val="00105088"/>
    <w:rsid w:val="00105ABA"/>
    <w:rsid w:val="001062A5"/>
    <w:rsid w:val="00111228"/>
    <w:rsid w:val="00114EA0"/>
    <w:rsid w:val="001336E3"/>
    <w:rsid w:val="00140899"/>
    <w:rsid w:val="00145AF9"/>
    <w:rsid w:val="001504EC"/>
    <w:rsid w:val="00154D28"/>
    <w:rsid w:val="00181B3A"/>
    <w:rsid w:val="001938A0"/>
    <w:rsid w:val="001958AD"/>
    <w:rsid w:val="001971EA"/>
    <w:rsid w:val="001A0175"/>
    <w:rsid w:val="001A2821"/>
    <w:rsid w:val="001A29F3"/>
    <w:rsid w:val="001A4EA0"/>
    <w:rsid w:val="001A4ECD"/>
    <w:rsid w:val="001C1F44"/>
    <w:rsid w:val="001C1FBF"/>
    <w:rsid w:val="001D6AA4"/>
    <w:rsid w:val="001E1994"/>
    <w:rsid w:val="001E3B85"/>
    <w:rsid w:val="001F24D6"/>
    <w:rsid w:val="001F3DCD"/>
    <w:rsid w:val="001F7895"/>
    <w:rsid w:val="002013B4"/>
    <w:rsid w:val="00205E80"/>
    <w:rsid w:val="00205F09"/>
    <w:rsid w:val="00206B21"/>
    <w:rsid w:val="00207FD4"/>
    <w:rsid w:val="00214AED"/>
    <w:rsid w:val="00225B47"/>
    <w:rsid w:val="002334EC"/>
    <w:rsid w:val="00234DAC"/>
    <w:rsid w:val="00235A9A"/>
    <w:rsid w:val="00240B6E"/>
    <w:rsid w:val="00260D31"/>
    <w:rsid w:val="002759C3"/>
    <w:rsid w:val="00276B04"/>
    <w:rsid w:val="00277740"/>
    <w:rsid w:val="00277AE1"/>
    <w:rsid w:val="00283578"/>
    <w:rsid w:val="00291E9D"/>
    <w:rsid w:val="00292248"/>
    <w:rsid w:val="00293616"/>
    <w:rsid w:val="00295982"/>
    <w:rsid w:val="002A5180"/>
    <w:rsid w:val="002A662C"/>
    <w:rsid w:val="002B1AAA"/>
    <w:rsid w:val="002B41ED"/>
    <w:rsid w:val="002B7344"/>
    <w:rsid w:val="002C682A"/>
    <w:rsid w:val="002D24BE"/>
    <w:rsid w:val="002E30F0"/>
    <w:rsid w:val="002E7843"/>
    <w:rsid w:val="002F7376"/>
    <w:rsid w:val="002F7A64"/>
    <w:rsid w:val="00301B88"/>
    <w:rsid w:val="003035F4"/>
    <w:rsid w:val="00303BE9"/>
    <w:rsid w:val="00320927"/>
    <w:rsid w:val="003220A9"/>
    <w:rsid w:val="0032527D"/>
    <w:rsid w:val="003327B1"/>
    <w:rsid w:val="0034056E"/>
    <w:rsid w:val="003407A1"/>
    <w:rsid w:val="003428BC"/>
    <w:rsid w:val="00347544"/>
    <w:rsid w:val="0035328F"/>
    <w:rsid w:val="00357CC9"/>
    <w:rsid w:val="00373358"/>
    <w:rsid w:val="00374741"/>
    <w:rsid w:val="00374ADE"/>
    <w:rsid w:val="003822EE"/>
    <w:rsid w:val="003B1AE9"/>
    <w:rsid w:val="003B3A07"/>
    <w:rsid w:val="003C15A9"/>
    <w:rsid w:val="003C376D"/>
    <w:rsid w:val="003D4E8A"/>
    <w:rsid w:val="003D6395"/>
    <w:rsid w:val="003E1973"/>
    <w:rsid w:val="003E44D9"/>
    <w:rsid w:val="003F3FA9"/>
    <w:rsid w:val="003F631E"/>
    <w:rsid w:val="0041085F"/>
    <w:rsid w:val="00410BFD"/>
    <w:rsid w:val="00421C67"/>
    <w:rsid w:val="00422604"/>
    <w:rsid w:val="00440137"/>
    <w:rsid w:val="00445AFC"/>
    <w:rsid w:val="00482DD1"/>
    <w:rsid w:val="004843FB"/>
    <w:rsid w:val="0049197B"/>
    <w:rsid w:val="004927A4"/>
    <w:rsid w:val="004936FE"/>
    <w:rsid w:val="00495056"/>
    <w:rsid w:val="0049744A"/>
    <w:rsid w:val="004A066E"/>
    <w:rsid w:val="004A3A5D"/>
    <w:rsid w:val="004B0138"/>
    <w:rsid w:val="004B146E"/>
    <w:rsid w:val="004B4A78"/>
    <w:rsid w:val="004B7C00"/>
    <w:rsid w:val="004C0E2D"/>
    <w:rsid w:val="004C164D"/>
    <w:rsid w:val="004C30EA"/>
    <w:rsid w:val="004D1DC5"/>
    <w:rsid w:val="004E1CAD"/>
    <w:rsid w:val="004F1FC1"/>
    <w:rsid w:val="0050229B"/>
    <w:rsid w:val="0050619F"/>
    <w:rsid w:val="00507B8C"/>
    <w:rsid w:val="00522F7E"/>
    <w:rsid w:val="00523F19"/>
    <w:rsid w:val="005273E1"/>
    <w:rsid w:val="0053154E"/>
    <w:rsid w:val="00531799"/>
    <w:rsid w:val="00535AF3"/>
    <w:rsid w:val="00541BCD"/>
    <w:rsid w:val="00546680"/>
    <w:rsid w:val="00546C23"/>
    <w:rsid w:val="0055234A"/>
    <w:rsid w:val="005525E8"/>
    <w:rsid w:val="0055338E"/>
    <w:rsid w:val="00561595"/>
    <w:rsid w:val="00573113"/>
    <w:rsid w:val="005743A1"/>
    <w:rsid w:val="00576DB3"/>
    <w:rsid w:val="00585FB0"/>
    <w:rsid w:val="00590122"/>
    <w:rsid w:val="005A1201"/>
    <w:rsid w:val="005A1552"/>
    <w:rsid w:val="005A269C"/>
    <w:rsid w:val="005A530A"/>
    <w:rsid w:val="005A71EC"/>
    <w:rsid w:val="005B0660"/>
    <w:rsid w:val="005B41C6"/>
    <w:rsid w:val="005B643E"/>
    <w:rsid w:val="005C0B88"/>
    <w:rsid w:val="005E3541"/>
    <w:rsid w:val="005F098A"/>
    <w:rsid w:val="005F0F59"/>
    <w:rsid w:val="00630357"/>
    <w:rsid w:val="0064019B"/>
    <w:rsid w:val="00647723"/>
    <w:rsid w:val="0067706B"/>
    <w:rsid w:val="00686154"/>
    <w:rsid w:val="00690ABC"/>
    <w:rsid w:val="006A1E34"/>
    <w:rsid w:val="006A27A1"/>
    <w:rsid w:val="006A3738"/>
    <w:rsid w:val="006B41EC"/>
    <w:rsid w:val="006B6CAB"/>
    <w:rsid w:val="006D437B"/>
    <w:rsid w:val="006F60CC"/>
    <w:rsid w:val="007015DE"/>
    <w:rsid w:val="00706FAF"/>
    <w:rsid w:val="0072112B"/>
    <w:rsid w:val="00721292"/>
    <w:rsid w:val="00721903"/>
    <w:rsid w:val="00723D2E"/>
    <w:rsid w:val="0073266D"/>
    <w:rsid w:val="007354B8"/>
    <w:rsid w:val="00744196"/>
    <w:rsid w:val="00753EC1"/>
    <w:rsid w:val="00760CAC"/>
    <w:rsid w:val="00764B27"/>
    <w:rsid w:val="007711B1"/>
    <w:rsid w:val="00777137"/>
    <w:rsid w:val="00782161"/>
    <w:rsid w:val="00787D7E"/>
    <w:rsid w:val="007A2B14"/>
    <w:rsid w:val="007B1EB0"/>
    <w:rsid w:val="007B6CF7"/>
    <w:rsid w:val="007C2DBA"/>
    <w:rsid w:val="007C5849"/>
    <w:rsid w:val="007D6530"/>
    <w:rsid w:val="007D6B1E"/>
    <w:rsid w:val="007E4746"/>
    <w:rsid w:val="007E6E6B"/>
    <w:rsid w:val="007F37B8"/>
    <w:rsid w:val="007F50A6"/>
    <w:rsid w:val="00811934"/>
    <w:rsid w:val="00812ADF"/>
    <w:rsid w:val="0081638A"/>
    <w:rsid w:val="0083134F"/>
    <w:rsid w:val="00833377"/>
    <w:rsid w:val="00835F62"/>
    <w:rsid w:val="00837BF0"/>
    <w:rsid w:val="00843C36"/>
    <w:rsid w:val="008640B6"/>
    <w:rsid w:val="00866DF7"/>
    <w:rsid w:val="00876720"/>
    <w:rsid w:val="008813CD"/>
    <w:rsid w:val="00884DDC"/>
    <w:rsid w:val="008A1F1E"/>
    <w:rsid w:val="008A382E"/>
    <w:rsid w:val="008A3B04"/>
    <w:rsid w:val="008D045A"/>
    <w:rsid w:val="008D5377"/>
    <w:rsid w:val="008E7A32"/>
    <w:rsid w:val="008F5C58"/>
    <w:rsid w:val="00900934"/>
    <w:rsid w:val="00902BA1"/>
    <w:rsid w:val="009072B9"/>
    <w:rsid w:val="00910965"/>
    <w:rsid w:val="00911807"/>
    <w:rsid w:val="00922A5E"/>
    <w:rsid w:val="00926182"/>
    <w:rsid w:val="00944E2B"/>
    <w:rsid w:val="0094635B"/>
    <w:rsid w:val="00952F5F"/>
    <w:rsid w:val="009569E9"/>
    <w:rsid w:val="00960968"/>
    <w:rsid w:val="00973217"/>
    <w:rsid w:val="009733B2"/>
    <w:rsid w:val="00981993"/>
    <w:rsid w:val="0098633D"/>
    <w:rsid w:val="00994B8E"/>
    <w:rsid w:val="00996643"/>
    <w:rsid w:val="00996845"/>
    <w:rsid w:val="009A60F9"/>
    <w:rsid w:val="009B09B3"/>
    <w:rsid w:val="009B0CB7"/>
    <w:rsid w:val="009B0EAB"/>
    <w:rsid w:val="009B2666"/>
    <w:rsid w:val="009B3064"/>
    <w:rsid w:val="009B4F10"/>
    <w:rsid w:val="009C063B"/>
    <w:rsid w:val="009C17F8"/>
    <w:rsid w:val="009C6C0B"/>
    <w:rsid w:val="009D49DF"/>
    <w:rsid w:val="009D7872"/>
    <w:rsid w:val="009E2067"/>
    <w:rsid w:val="00A017CE"/>
    <w:rsid w:val="00A022F5"/>
    <w:rsid w:val="00A14FD5"/>
    <w:rsid w:val="00A17EF7"/>
    <w:rsid w:val="00A252AB"/>
    <w:rsid w:val="00A32535"/>
    <w:rsid w:val="00A32E0E"/>
    <w:rsid w:val="00A3495A"/>
    <w:rsid w:val="00A36850"/>
    <w:rsid w:val="00A46E26"/>
    <w:rsid w:val="00A4766D"/>
    <w:rsid w:val="00A479C5"/>
    <w:rsid w:val="00A47EAE"/>
    <w:rsid w:val="00A54441"/>
    <w:rsid w:val="00A5540D"/>
    <w:rsid w:val="00A5708A"/>
    <w:rsid w:val="00A57DB9"/>
    <w:rsid w:val="00A70A89"/>
    <w:rsid w:val="00A76E3C"/>
    <w:rsid w:val="00A85518"/>
    <w:rsid w:val="00A957E6"/>
    <w:rsid w:val="00A96648"/>
    <w:rsid w:val="00AD6A92"/>
    <w:rsid w:val="00AE3082"/>
    <w:rsid w:val="00AE3920"/>
    <w:rsid w:val="00AE3C4C"/>
    <w:rsid w:val="00AE3D4A"/>
    <w:rsid w:val="00AF6A4E"/>
    <w:rsid w:val="00B035B6"/>
    <w:rsid w:val="00B041D6"/>
    <w:rsid w:val="00B06105"/>
    <w:rsid w:val="00B25DB0"/>
    <w:rsid w:val="00B26D01"/>
    <w:rsid w:val="00B3008E"/>
    <w:rsid w:val="00B361E3"/>
    <w:rsid w:val="00B4619A"/>
    <w:rsid w:val="00B5397E"/>
    <w:rsid w:val="00B60A7E"/>
    <w:rsid w:val="00B71F90"/>
    <w:rsid w:val="00B86003"/>
    <w:rsid w:val="00B87782"/>
    <w:rsid w:val="00BA18FE"/>
    <w:rsid w:val="00BA2397"/>
    <w:rsid w:val="00BA2779"/>
    <w:rsid w:val="00BA33FA"/>
    <w:rsid w:val="00BB0E33"/>
    <w:rsid w:val="00BB2E9F"/>
    <w:rsid w:val="00BC551A"/>
    <w:rsid w:val="00BC69CE"/>
    <w:rsid w:val="00BD4A2F"/>
    <w:rsid w:val="00BD606B"/>
    <w:rsid w:val="00BE018C"/>
    <w:rsid w:val="00BE316B"/>
    <w:rsid w:val="00BE4327"/>
    <w:rsid w:val="00C03DA7"/>
    <w:rsid w:val="00C06A1E"/>
    <w:rsid w:val="00C14A8D"/>
    <w:rsid w:val="00C15E05"/>
    <w:rsid w:val="00C2168C"/>
    <w:rsid w:val="00C31B31"/>
    <w:rsid w:val="00C405AE"/>
    <w:rsid w:val="00C47939"/>
    <w:rsid w:val="00C60FD1"/>
    <w:rsid w:val="00C61F85"/>
    <w:rsid w:val="00C631A1"/>
    <w:rsid w:val="00C638FB"/>
    <w:rsid w:val="00C64718"/>
    <w:rsid w:val="00C76590"/>
    <w:rsid w:val="00C82F46"/>
    <w:rsid w:val="00C866FC"/>
    <w:rsid w:val="00C86FCA"/>
    <w:rsid w:val="00C9624C"/>
    <w:rsid w:val="00C97080"/>
    <w:rsid w:val="00C97925"/>
    <w:rsid w:val="00CA140A"/>
    <w:rsid w:val="00CA1848"/>
    <w:rsid w:val="00CB2384"/>
    <w:rsid w:val="00CC4838"/>
    <w:rsid w:val="00CC7FAB"/>
    <w:rsid w:val="00CD5630"/>
    <w:rsid w:val="00CE02F3"/>
    <w:rsid w:val="00CE1465"/>
    <w:rsid w:val="00CE2288"/>
    <w:rsid w:val="00CE4964"/>
    <w:rsid w:val="00D075C5"/>
    <w:rsid w:val="00D1339B"/>
    <w:rsid w:val="00D13F2E"/>
    <w:rsid w:val="00D14F29"/>
    <w:rsid w:val="00D32973"/>
    <w:rsid w:val="00D33C1F"/>
    <w:rsid w:val="00D418DA"/>
    <w:rsid w:val="00D55752"/>
    <w:rsid w:val="00D63913"/>
    <w:rsid w:val="00D64B0D"/>
    <w:rsid w:val="00D65CDB"/>
    <w:rsid w:val="00D80155"/>
    <w:rsid w:val="00D81329"/>
    <w:rsid w:val="00D8309B"/>
    <w:rsid w:val="00D8456A"/>
    <w:rsid w:val="00D93613"/>
    <w:rsid w:val="00D94745"/>
    <w:rsid w:val="00DA246A"/>
    <w:rsid w:val="00DB16F8"/>
    <w:rsid w:val="00DD12FF"/>
    <w:rsid w:val="00DD679A"/>
    <w:rsid w:val="00DE66EC"/>
    <w:rsid w:val="00DF5562"/>
    <w:rsid w:val="00E01550"/>
    <w:rsid w:val="00E020E4"/>
    <w:rsid w:val="00E0498D"/>
    <w:rsid w:val="00E10F04"/>
    <w:rsid w:val="00E22A2A"/>
    <w:rsid w:val="00E25CB4"/>
    <w:rsid w:val="00E2690B"/>
    <w:rsid w:val="00E370DC"/>
    <w:rsid w:val="00E37284"/>
    <w:rsid w:val="00E44A49"/>
    <w:rsid w:val="00E629A2"/>
    <w:rsid w:val="00E75921"/>
    <w:rsid w:val="00E84182"/>
    <w:rsid w:val="00E8469F"/>
    <w:rsid w:val="00E84796"/>
    <w:rsid w:val="00E86867"/>
    <w:rsid w:val="00E97257"/>
    <w:rsid w:val="00EA44B0"/>
    <w:rsid w:val="00EA6C3E"/>
    <w:rsid w:val="00EB0E40"/>
    <w:rsid w:val="00EB18CB"/>
    <w:rsid w:val="00EC20FA"/>
    <w:rsid w:val="00ED4835"/>
    <w:rsid w:val="00EE1D20"/>
    <w:rsid w:val="00EE38B2"/>
    <w:rsid w:val="00EE479D"/>
    <w:rsid w:val="00EF232C"/>
    <w:rsid w:val="00F10B16"/>
    <w:rsid w:val="00F15BB1"/>
    <w:rsid w:val="00F17A6D"/>
    <w:rsid w:val="00F23F7C"/>
    <w:rsid w:val="00F24549"/>
    <w:rsid w:val="00F30AEE"/>
    <w:rsid w:val="00F35029"/>
    <w:rsid w:val="00F4207C"/>
    <w:rsid w:val="00F4539C"/>
    <w:rsid w:val="00F4793B"/>
    <w:rsid w:val="00F47D76"/>
    <w:rsid w:val="00F6042D"/>
    <w:rsid w:val="00F6167A"/>
    <w:rsid w:val="00F64906"/>
    <w:rsid w:val="00F7483E"/>
    <w:rsid w:val="00F92AF2"/>
    <w:rsid w:val="00F938B1"/>
    <w:rsid w:val="00F939BF"/>
    <w:rsid w:val="00FA1ED7"/>
    <w:rsid w:val="00FA59DF"/>
    <w:rsid w:val="00FC1479"/>
    <w:rsid w:val="00FC5043"/>
    <w:rsid w:val="00FD1B83"/>
    <w:rsid w:val="00FD4F64"/>
    <w:rsid w:val="00FD795F"/>
    <w:rsid w:val="00FD7E03"/>
    <w:rsid w:val="00FE2BCB"/>
    <w:rsid w:val="7F0A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0F959"/>
  <w15:docId w15:val="{56A1782E-5D89-45FC-A883-51CDF9DC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D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3">
    <w:name w:val="List Paragraph"/>
    <w:basedOn w:val="a"/>
    <w:uiPriority w:val="34"/>
    <w:qFormat/>
    <w:pPr>
      <w:ind w:firstLineChars="200" w:firstLine="420"/>
    </w:pPr>
    <w:rPr>
      <w:rFonts w:ascii="Times New Roman" w:eastAsia="宋体" w:hAnsi="Times New Roman" w:cs="Times New Roman"/>
      <w:szCs w:val="24"/>
    </w:rPr>
  </w:style>
  <w:style w:type="character" w:customStyle="1" w:styleId="a6">
    <w:name w:val="纯文本 字符"/>
    <w:basedOn w:val="a0"/>
    <w:link w:val="a5"/>
    <w:rPr>
      <w:rFonts w:ascii="仿宋_GB2312" w:eastAsia="宋体" w:hAnsi="Times New Roman" w:cs="Times New Roman"/>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rPr>
      <w:b/>
      <w:bCs/>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11</Pages>
  <Words>1450</Words>
  <Characters>8271</Characters>
  <Application>Microsoft Office Word</Application>
  <DocSecurity>0</DocSecurity>
  <Lines>68</Lines>
  <Paragraphs>19</Paragraphs>
  <ScaleCrop>false</ScaleCrop>
  <Company>中国石油大学</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王彩红</dc:creator>
  <cp:lastModifiedBy>Happy</cp:lastModifiedBy>
  <cp:revision>423</cp:revision>
  <cp:lastPrinted>2016-02-25T02:17:00Z</cp:lastPrinted>
  <dcterms:created xsi:type="dcterms:W3CDTF">2014-03-04T01:52:00Z</dcterms:created>
  <dcterms:modified xsi:type="dcterms:W3CDTF">2022-06-16T04:00:00Z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